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9A0F4" w14:textId="77777777" w:rsidR="009C336F" w:rsidRPr="00E925A2" w:rsidRDefault="009C336F" w:rsidP="009C336F">
      <w:pPr>
        <w:jc w:val="center"/>
        <w:outlineLvl w:val="0"/>
        <w:rPr>
          <w:rFonts w:ascii="Century Gothic" w:eastAsia="Times New Roman" w:hAnsi="Century Gothic" w:cstheme="minorHAnsi"/>
          <w:b/>
          <w:bCs/>
          <w:color w:val="000000" w:themeColor="text1"/>
          <w:kern w:val="36"/>
          <w:sz w:val="28"/>
          <w:szCs w:val="28"/>
        </w:rPr>
      </w:pPr>
      <w:r w:rsidRPr="00E925A2">
        <w:rPr>
          <w:rFonts w:ascii="Century Gothic" w:eastAsia="Times New Roman" w:hAnsi="Century Gothic" w:cstheme="minorHAnsi"/>
          <w:b/>
          <w:bCs/>
          <w:color w:val="000000" w:themeColor="text1"/>
          <w:kern w:val="36"/>
          <w:sz w:val="28"/>
          <w:szCs w:val="28"/>
        </w:rPr>
        <w:t>Team Bath AS Management Committee Meeting Minutes</w:t>
      </w:r>
    </w:p>
    <w:p w14:paraId="4E708529" w14:textId="173AA9CF" w:rsidR="009C336F" w:rsidRPr="00E925A2" w:rsidRDefault="009C336F" w:rsidP="009C336F">
      <w:pPr>
        <w:jc w:val="center"/>
        <w:outlineLvl w:val="0"/>
        <w:rPr>
          <w:rFonts w:ascii="Century Gothic" w:eastAsia="Times New Roman" w:hAnsi="Century Gothic" w:cstheme="minorHAnsi"/>
          <w:b/>
          <w:bCs/>
          <w:color w:val="000000" w:themeColor="text1"/>
          <w:kern w:val="36"/>
          <w:sz w:val="28"/>
          <w:szCs w:val="28"/>
        </w:rPr>
      </w:pPr>
      <w:r w:rsidRPr="00E925A2">
        <w:rPr>
          <w:rFonts w:ascii="Century Gothic" w:eastAsia="Times New Roman" w:hAnsi="Century Gothic" w:cstheme="minorHAnsi"/>
          <w:b/>
          <w:bCs/>
          <w:color w:val="000000" w:themeColor="text1"/>
          <w:kern w:val="36"/>
          <w:sz w:val="28"/>
          <w:szCs w:val="28"/>
        </w:rPr>
        <w:t xml:space="preserve">Thursday </w:t>
      </w:r>
      <w:r w:rsidR="005274CB">
        <w:rPr>
          <w:rFonts w:ascii="Century Gothic" w:eastAsia="Times New Roman" w:hAnsi="Century Gothic" w:cstheme="minorHAnsi"/>
          <w:b/>
          <w:bCs/>
          <w:color w:val="000000" w:themeColor="text1"/>
          <w:kern w:val="36"/>
          <w:sz w:val="28"/>
          <w:szCs w:val="28"/>
        </w:rPr>
        <w:t xml:space="preserve">October </w:t>
      </w:r>
      <w:r w:rsidR="00BE26A2">
        <w:rPr>
          <w:rFonts w:ascii="Century Gothic" w:eastAsia="Times New Roman" w:hAnsi="Century Gothic" w:cstheme="minorHAnsi"/>
          <w:b/>
          <w:bCs/>
          <w:color w:val="000000" w:themeColor="text1"/>
          <w:kern w:val="36"/>
          <w:sz w:val="28"/>
          <w:szCs w:val="28"/>
        </w:rPr>
        <w:t>18th</w:t>
      </w:r>
      <w:r w:rsidRPr="00E925A2">
        <w:rPr>
          <w:rFonts w:ascii="Century Gothic" w:eastAsia="Times New Roman" w:hAnsi="Century Gothic" w:cstheme="minorHAnsi"/>
          <w:b/>
          <w:bCs/>
          <w:color w:val="000000" w:themeColor="text1"/>
          <w:kern w:val="36"/>
          <w:sz w:val="28"/>
          <w:szCs w:val="28"/>
        </w:rPr>
        <w:t xml:space="preserve"> </w:t>
      </w:r>
    </w:p>
    <w:p w14:paraId="4DB14B89" w14:textId="77777777" w:rsidR="009C336F" w:rsidRPr="00E925A2" w:rsidRDefault="009C336F" w:rsidP="009C336F">
      <w:pPr>
        <w:jc w:val="center"/>
        <w:outlineLvl w:val="0"/>
        <w:rPr>
          <w:rFonts w:ascii="Century Gothic" w:eastAsia="Times New Roman" w:hAnsi="Century Gothic" w:cstheme="minorHAnsi"/>
          <w:b/>
          <w:bCs/>
          <w:color w:val="000000" w:themeColor="text1"/>
          <w:kern w:val="36"/>
          <w:sz w:val="28"/>
          <w:szCs w:val="28"/>
        </w:rPr>
      </w:pPr>
      <w:r w:rsidRPr="00E925A2">
        <w:rPr>
          <w:rFonts w:ascii="Century Gothic" w:eastAsia="Times New Roman" w:hAnsi="Century Gothic" w:cstheme="minorHAnsi"/>
          <w:b/>
          <w:bCs/>
          <w:color w:val="000000" w:themeColor="text1"/>
          <w:kern w:val="36"/>
          <w:sz w:val="28"/>
          <w:szCs w:val="28"/>
        </w:rPr>
        <w:t xml:space="preserve">University of Bath STV </w:t>
      </w:r>
    </w:p>
    <w:p w14:paraId="25ABB837" w14:textId="77777777" w:rsidR="009C336F" w:rsidRPr="00E925A2" w:rsidRDefault="009C336F" w:rsidP="009C336F">
      <w:pPr>
        <w:jc w:val="center"/>
        <w:outlineLvl w:val="0"/>
        <w:rPr>
          <w:rFonts w:ascii="Century Gothic" w:eastAsia="Times New Roman" w:hAnsi="Century Gothic" w:cstheme="minorHAnsi"/>
          <w:b/>
          <w:bCs/>
          <w:color w:val="000000" w:themeColor="text1"/>
          <w:kern w:val="36"/>
        </w:rPr>
      </w:pPr>
    </w:p>
    <w:tbl>
      <w:tblPr>
        <w:tblStyle w:val="TableGrid"/>
        <w:tblW w:w="0" w:type="auto"/>
        <w:jc w:val="center"/>
        <w:tblLook w:val="04A0" w:firstRow="1" w:lastRow="0" w:firstColumn="1" w:lastColumn="0" w:noHBand="0" w:noVBand="1"/>
      </w:tblPr>
      <w:tblGrid>
        <w:gridCol w:w="4508"/>
        <w:gridCol w:w="4508"/>
      </w:tblGrid>
      <w:tr w:rsidR="009C336F" w:rsidRPr="00E925A2" w14:paraId="677BEE84" w14:textId="77777777" w:rsidTr="00FE7B63">
        <w:trPr>
          <w:jc w:val="center"/>
        </w:trPr>
        <w:tc>
          <w:tcPr>
            <w:tcW w:w="4508" w:type="dxa"/>
            <w:shd w:val="clear" w:color="auto" w:fill="8EAADB" w:themeFill="accent1" w:themeFillTint="99"/>
          </w:tcPr>
          <w:p w14:paraId="47C6C99B" w14:textId="77777777" w:rsidR="009C336F" w:rsidRPr="00E925A2" w:rsidRDefault="009C336F" w:rsidP="00FE7B63">
            <w:pPr>
              <w:jc w:val="center"/>
              <w:rPr>
                <w:rFonts w:ascii="Century Gothic" w:eastAsia="Times New Roman" w:hAnsi="Century Gothic" w:cstheme="minorHAnsi"/>
                <w:b/>
                <w:bCs/>
                <w:color w:val="000000" w:themeColor="text1"/>
                <w:bdr w:val="none" w:sz="0" w:space="0" w:color="auto" w:frame="1"/>
              </w:rPr>
            </w:pPr>
            <w:r w:rsidRPr="00E925A2">
              <w:rPr>
                <w:rFonts w:ascii="Century Gothic" w:eastAsia="Times New Roman" w:hAnsi="Century Gothic" w:cstheme="minorHAnsi"/>
                <w:b/>
                <w:bCs/>
                <w:color w:val="000000" w:themeColor="text1"/>
                <w:bdr w:val="none" w:sz="0" w:space="0" w:color="auto" w:frame="1"/>
              </w:rPr>
              <w:t>The Team Bath AS Committee</w:t>
            </w:r>
          </w:p>
        </w:tc>
        <w:tc>
          <w:tcPr>
            <w:tcW w:w="4508" w:type="dxa"/>
            <w:shd w:val="clear" w:color="auto" w:fill="8EAADB" w:themeFill="accent1" w:themeFillTint="99"/>
          </w:tcPr>
          <w:p w14:paraId="30311EEB" w14:textId="77777777" w:rsidR="009C336F" w:rsidRPr="00E925A2" w:rsidRDefault="009C336F" w:rsidP="00FE7B63">
            <w:pPr>
              <w:jc w:val="center"/>
              <w:outlineLvl w:val="0"/>
              <w:rPr>
                <w:rFonts w:ascii="Century Gothic" w:eastAsia="Times New Roman" w:hAnsi="Century Gothic" w:cstheme="minorHAnsi"/>
                <w:b/>
                <w:bCs/>
                <w:color w:val="000000" w:themeColor="text1"/>
                <w:kern w:val="36"/>
              </w:rPr>
            </w:pPr>
            <w:r w:rsidRPr="00E925A2">
              <w:rPr>
                <w:rFonts w:ascii="Century Gothic" w:eastAsia="Times New Roman" w:hAnsi="Century Gothic" w:cstheme="minorHAnsi"/>
                <w:b/>
                <w:bCs/>
                <w:color w:val="000000" w:themeColor="text1"/>
                <w:bdr w:val="none" w:sz="0" w:space="0" w:color="auto" w:frame="1"/>
              </w:rPr>
              <w:t>Apologies</w:t>
            </w:r>
          </w:p>
        </w:tc>
      </w:tr>
      <w:tr w:rsidR="009C336F" w:rsidRPr="00E925A2" w14:paraId="7FA8E821" w14:textId="77777777" w:rsidTr="00FE7B63">
        <w:trPr>
          <w:jc w:val="center"/>
        </w:trPr>
        <w:tc>
          <w:tcPr>
            <w:tcW w:w="4508" w:type="dxa"/>
          </w:tcPr>
          <w:p w14:paraId="187A334B" w14:textId="77777777" w:rsidR="009C336F" w:rsidRPr="00E925A2" w:rsidRDefault="009C336F" w:rsidP="00FE7B63">
            <w:pPr>
              <w:outlineLvl w:val="0"/>
              <w:rPr>
                <w:rFonts w:ascii="Century Gothic" w:eastAsia="Times New Roman" w:hAnsi="Century Gothic" w:cstheme="minorHAnsi"/>
                <w:b/>
                <w:bCs/>
                <w:color w:val="000000" w:themeColor="text1"/>
                <w:kern w:val="36"/>
              </w:rPr>
            </w:pPr>
            <w:r w:rsidRPr="00E925A2">
              <w:rPr>
                <w:rFonts w:ascii="Century Gothic" w:eastAsia="Times New Roman" w:hAnsi="Century Gothic" w:cstheme="minorHAnsi"/>
                <w:color w:val="000000" w:themeColor="text1"/>
              </w:rPr>
              <w:t>Ian Blacker (IB) – Interim Chair</w:t>
            </w:r>
          </w:p>
        </w:tc>
        <w:tc>
          <w:tcPr>
            <w:tcW w:w="4508" w:type="dxa"/>
          </w:tcPr>
          <w:p w14:paraId="230E88F5" w14:textId="77777777" w:rsidR="009C336F" w:rsidRPr="00E925A2" w:rsidRDefault="009C336F" w:rsidP="00FE7B63">
            <w:pPr>
              <w:outlineLvl w:val="0"/>
              <w:rPr>
                <w:rFonts w:ascii="Century Gothic" w:eastAsia="Times New Roman" w:hAnsi="Century Gothic" w:cstheme="minorHAnsi"/>
                <w:b/>
                <w:bCs/>
                <w:color w:val="000000" w:themeColor="text1"/>
                <w:kern w:val="36"/>
              </w:rPr>
            </w:pPr>
            <w:r w:rsidRPr="00E925A2">
              <w:rPr>
                <w:rFonts w:ascii="Century Gothic" w:eastAsia="Times New Roman" w:hAnsi="Century Gothic" w:cstheme="minorHAnsi"/>
                <w:color w:val="000000" w:themeColor="text1"/>
              </w:rPr>
              <w:t>Sarah Eves (SE) – Interim Secretary</w:t>
            </w:r>
          </w:p>
        </w:tc>
      </w:tr>
      <w:tr w:rsidR="009C336F" w:rsidRPr="00E925A2" w14:paraId="3173DA79" w14:textId="77777777" w:rsidTr="00FE7B63">
        <w:trPr>
          <w:jc w:val="center"/>
        </w:trPr>
        <w:tc>
          <w:tcPr>
            <w:tcW w:w="4508" w:type="dxa"/>
          </w:tcPr>
          <w:p w14:paraId="0DDE44FC" w14:textId="77777777" w:rsidR="009C336F" w:rsidRPr="00E925A2" w:rsidRDefault="009C336F" w:rsidP="00FE7B63">
            <w:pPr>
              <w:outlineLvl w:val="0"/>
              <w:rPr>
                <w:rFonts w:ascii="Century Gothic" w:eastAsia="Times New Roman" w:hAnsi="Century Gothic" w:cstheme="minorHAnsi"/>
                <w:b/>
                <w:bCs/>
                <w:color w:val="000000" w:themeColor="text1"/>
                <w:kern w:val="36"/>
              </w:rPr>
            </w:pPr>
            <w:r w:rsidRPr="00E925A2">
              <w:rPr>
                <w:rFonts w:ascii="Century Gothic" w:eastAsia="Times New Roman" w:hAnsi="Century Gothic" w:cstheme="minorHAnsi"/>
                <w:color w:val="000000" w:themeColor="text1"/>
              </w:rPr>
              <w:t>Matt Eves (ME) – Interim Treasurer (took minutes)</w:t>
            </w:r>
          </w:p>
        </w:tc>
        <w:tc>
          <w:tcPr>
            <w:tcW w:w="4508" w:type="dxa"/>
          </w:tcPr>
          <w:p w14:paraId="230928ED" w14:textId="5B60D107" w:rsidR="009C336F" w:rsidRPr="00E925A2" w:rsidRDefault="005274CB" w:rsidP="00FE7B63">
            <w:pPr>
              <w:outlineLvl w:val="0"/>
              <w:rPr>
                <w:rFonts w:ascii="Century Gothic" w:eastAsia="Times New Roman" w:hAnsi="Century Gothic" w:cstheme="minorHAnsi"/>
                <w:b/>
                <w:bCs/>
                <w:color w:val="000000" w:themeColor="text1"/>
                <w:kern w:val="36"/>
              </w:rPr>
            </w:pPr>
            <w:r w:rsidRPr="00E925A2">
              <w:rPr>
                <w:rFonts w:ascii="Century Gothic" w:eastAsia="Times New Roman" w:hAnsi="Century Gothic" w:cstheme="minorHAnsi"/>
                <w:color w:val="000000" w:themeColor="text1"/>
              </w:rPr>
              <w:t>Nicky Slee (NS)– Communications Officer</w:t>
            </w:r>
          </w:p>
        </w:tc>
      </w:tr>
      <w:tr w:rsidR="009C336F" w:rsidRPr="00E925A2" w14:paraId="25484A44" w14:textId="77777777" w:rsidTr="00FE7B63">
        <w:trPr>
          <w:jc w:val="center"/>
        </w:trPr>
        <w:tc>
          <w:tcPr>
            <w:tcW w:w="4508" w:type="dxa"/>
          </w:tcPr>
          <w:p w14:paraId="44912DA5" w14:textId="77777777" w:rsidR="009C336F" w:rsidRPr="00E925A2" w:rsidRDefault="009C336F" w:rsidP="00FE7B63">
            <w:pPr>
              <w:outlineLvl w:val="0"/>
              <w:rPr>
                <w:rFonts w:ascii="Century Gothic" w:eastAsia="Times New Roman" w:hAnsi="Century Gothic" w:cstheme="minorHAnsi"/>
                <w:b/>
                <w:bCs/>
                <w:color w:val="000000" w:themeColor="text1"/>
                <w:kern w:val="36"/>
              </w:rPr>
            </w:pPr>
            <w:r w:rsidRPr="00E925A2">
              <w:rPr>
                <w:rFonts w:ascii="Century Gothic" w:eastAsia="Times New Roman" w:hAnsi="Century Gothic" w:cstheme="minorHAnsi"/>
                <w:color w:val="000000" w:themeColor="text1"/>
              </w:rPr>
              <w:t>James Burns (JB)– Interim Membership Co-Ordinator</w:t>
            </w:r>
          </w:p>
        </w:tc>
        <w:tc>
          <w:tcPr>
            <w:tcW w:w="4508" w:type="dxa"/>
          </w:tcPr>
          <w:p w14:paraId="1090FD0B" w14:textId="6EE7F56A" w:rsidR="009C336F" w:rsidRPr="00E925A2" w:rsidRDefault="005274CB" w:rsidP="00FE7B63">
            <w:pPr>
              <w:outlineLvl w:val="0"/>
              <w:rPr>
                <w:rFonts w:ascii="Century Gothic" w:eastAsia="Times New Roman" w:hAnsi="Century Gothic" w:cstheme="minorHAnsi"/>
                <w:b/>
                <w:bCs/>
                <w:color w:val="000000" w:themeColor="text1"/>
                <w:kern w:val="36"/>
              </w:rPr>
            </w:pPr>
            <w:r w:rsidRPr="00E925A2">
              <w:rPr>
                <w:rFonts w:ascii="Century Gothic" w:eastAsia="Times New Roman" w:hAnsi="Century Gothic" w:cstheme="minorHAnsi"/>
                <w:color w:val="000000" w:themeColor="text1"/>
                <w:kern w:val="36"/>
              </w:rPr>
              <w:t xml:space="preserve">Helen Ward </w:t>
            </w:r>
            <w:r w:rsidRPr="00E925A2">
              <w:rPr>
                <w:rFonts w:ascii="Century Gothic" w:eastAsia="Times New Roman" w:hAnsi="Century Gothic" w:cstheme="minorHAnsi"/>
                <w:color w:val="000000" w:themeColor="text1"/>
              </w:rPr>
              <w:t>– Volunteer Competition Secretary</w:t>
            </w:r>
          </w:p>
        </w:tc>
      </w:tr>
      <w:tr w:rsidR="009C336F" w:rsidRPr="00E925A2" w14:paraId="5140A50D" w14:textId="77777777" w:rsidTr="00FE7B63">
        <w:trPr>
          <w:jc w:val="center"/>
        </w:trPr>
        <w:tc>
          <w:tcPr>
            <w:tcW w:w="4508" w:type="dxa"/>
          </w:tcPr>
          <w:p w14:paraId="6155E02D" w14:textId="77777777" w:rsidR="009C336F" w:rsidRPr="00E925A2" w:rsidRDefault="009C336F" w:rsidP="00FE7B63">
            <w:pPr>
              <w:outlineLvl w:val="0"/>
              <w:rPr>
                <w:rFonts w:ascii="Century Gothic" w:eastAsia="Times New Roman" w:hAnsi="Century Gothic" w:cstheme="minorHAnsi"/>
                <w:b/>
                <w:bCs/>
                <w:color w:val="000000" w:themeColor="text1"/>
                <w:kern w:val="36"/>
              </w:rPr>
            </w:pPr>
            <w:r w:rsidRPr="00E925A2">
              <w:rPr>
                <w:rFonts w:ascii="Century Gothic" w:eastAsia="Times New Roman" w:hAnsi="Century Gothic" w:cstheme="minorHAnsi"/>
                <w:color w:val="000000" w:themeColor="text1"/>
              </w:rPr>
              <w:t>Jane Middleton (JM)– Workforce and Training Co-Ordinator</w:t>
            </w:r>
          </w:p>
        </w:tc>
        <w:tc>
          <w:tcPr>
            <w:tcW w:w="4508" w:type="dxa"/>
          </w:tcPr>
          <w:p w14:paraId="36861782" w14:textId="3F7E64A5" w:rsidR="009C336F" w:rsidRPr="00E925A2" w:rsidRDefault="009C336F" w:rsidP="00FE7B63">
            <w:pPr>
              <w:outlineLvl w:val="0"/>
              <w:rPr>
                <w:rFonts w:ascii="Century Gothic" w:eastAsia="Times New Roman" w:hAnsi="Century Gothic" w:cstheme="minorHAnsi"/>
                <w:b/>
                <w:bCs/>
                <w:color w:val="000000" w:themeColor="text1"/>
                <w:kern w:val="36"/>
              </w:rPr>
            </w:pPr>
          </w:p>
        </w:tc>
      </w:tr>
      <w:tr w:rsidR="009C336F" w:rsidRPr="00E925A2" w14:paraId="7B2EE61F" w14:textId="77777777" w:rsidTr="00FE7B63">
        <w:trPr>
          <w:jc w:val="center"/>
        </w:trPr>
        <w:tc>
          <w:tcPr>
            <w:tcW w:w="4508" w:type="dxa"/>
          </w:tcPr>
          <w:p w14:paraId="3808C0DC" w14:textId="77777777" w:rsidR="009C336F" w:rsidRPr="00E925A2" w:rsidRDefault="009C336F" w:rsidP="00FE7B63">
            <w:pPr>
              <w:outlineLvl w:val="0"/>
              <w:rPr>
                <w:rFonts w:ascii="Century Gothic" w:eastAsia="Times New Roman" w:hAnsi="Century Gothic" w:cstheme="minorHAnsi"/>
                <w:b/>
                <w:bCs/>
                <w:color w:val="000000" w:themeColor="text1"/>
                <w:kern w:val="36"/>
              </w:rPr>
            </w:pPr>
            <w:r w:rsidRPr="00E925A2">
              <w:rPr>
                <w:rFonts w:ascii="Century Gothic" w:eastAsia="Times New Roman" w:hAnsi="Century Gothic" w:cstheme="minorHAnsi"/>
                <w:color w:val="000000" w:themeColor="text1"/>
              </w:rPr>
              <w:t>Cara Dowding (CD) – Academy Co-Ordinator</w:t>
            </w:r>
          </w:p>
        </w:tc>
        <w:tc>
          <w:tcPr>
            <w:tcW w:w="4508" w:type="dxa"/>
          </w:tcPr>
          <w:p w14:paraId="42DB894B" w14:textId="62B766A4" w:rsidR="009C336F" w:rsidRPr="00E925A2" w:rsidRDefault="009C336F" w:rsidP="00FE7B63">
            <w:pPr>
              <w:outlineLvl w:val="0"/>
              <w:rPr>
                <w:rFonts w:ascii="Century Gothic" w:eastAsia="Times New Roman" w:hAnsi="Century Gothic" w:cstheme="minorHAnsi"/>
                <w:b/>
                <w:bCs/>
                <w:color w:val="000000" w:themeColor="text1"/>
                <w:kern w:val="36"/>
              </w:rPr>
            </w:pPr>
          </w:p>
        </w:tc>
      </w:tr>
      <w:tr w:rsidR="009C336F" w:rsidRPr="00E925A2" w14:paraId="021CB334" w14:textId="77777777" w:rsidTr="00FE7B63">
        <w:trPr>
          <w:jc w:val="center"/>
        </w:trPr>
        <w:tc>
          <w:tcPr>
            <w:tcW w:w="4508" w:type="dxa"/>
          </w:tcPr>
          <w:p w14:paraId="513F3855" w14:textId="77777777" w:rsidR="009C336F" w:rsidRPr="00E925A2" w:rsidRDefault="009C336F" w:rsidP="00FE7B63">
            <w:pPr>
              <w:outlineLvl w:val="0"/>
              <w:rPr>
                <w:rFonts w:ascii="Century Gothic" w:eastAsia="Times New Roman" w:hAnsi="Century Gothic" w:cstheme="minorHAnsi"/>
                <w:color w:val="000000" w:themeColor="text1"/>
              </w:rPr>
            </w:pPr>
            <w:r w:rsidRPr="00E925A2">
              <w:rPr>
                <w:rFonts w:ascii="Century Gothic" w:eastAsia="Times New Roman" w:hAnsi="Century Gothic" w:cstheme="minorHAnsi"/>
                <w:color w:val="000000" w:themeColor="text1"/>
              </w:rPr>
              <w:t>Gina McFarland (GM)– Deputy Meet Co-Ordinator</w:t>
            </w:r>
          </w:p>
        </w:tc>
        <w:tc>
          <w:tcPr>
            <w:tcW w:w="4508" w:type="dxa"/>
          </w:tcPr>
          <w:p w14:paraId="01610580" w14:textId="77777777" w:rsidR="009C336F" w:rsidRPr="00E925A2" w:rsidRDefault="009C336F" w:rsidP="00FE7B63">
            <w:pPr>
              <w:jc w:val="center"/>
              <w:outlineLvl w:val="0"/>
              <w:rPr>
                <w:rFonts w:ascii="Century Gothic" w:eastAsia="Times New Roman" w:hAnsi="Century Gothic" w:cstheme="minorHAnsi"/>
                <w:b/>
                <w:bCs/>
                <w:color w:val="000000" w:themeColor="text1"/>
                <w:kern w:val="36"/>
              </w:rPr>
            </w:pPr>
          </w:p>
        </w:tc>
      </w:tr>
    </w:tbl>
    <w:p w14:paraId="2213921C" w14:textId="77777777" w:rsidR="009C336F" w:rsidRPr="00E925A2" w:rsidRDefault="009C336F" w:rsidP="009C336F">
      <w:pPr>
        <w:rPr>
          <w:rFonts w:ascii="Century Gothic" w:hAnsi="Century Gothic"/>
          <w:b/>
          <w:bCs/>
        </w:rPr>
      </w:pPr>
    </w:p>
    <w:p w14:paraId="63D8EE55" w14:textId="77777777" w:rsidR="009C336F" w:rsidRPr="00E925A2" w:rsidRDefault="009C336F" w:rsidP="009C336F">
      <w:pPr>
        <w:rPr>
          <w:rFonts w:ascii="Century Gothic" w:hAnsi="Century Gothic"/>
          <w:b/>
          <w:bCs/>
        </w:rPr>
      </w:pPr>
      <w:r w:rsidRPr="00E925A2">
        <w:rPr>
          <w:rFonts w:ascii="Century Gothic" w:hAnsi="Century Gothic"/>
          <w:b/>
          <w:bCs/>
        </w:rPr>
        <w:t>Agenda:-</w:t>
      </w:r>
    </w:p>
    <w:p w14:paraId="143C203D" w14:textId="77777777" w:rsidR="009C336F" w:rsidRPr="00E925A2" w:rsidRDefault="009C336F" w:rsidP="009C336F">
      <w:pPr>
        <w:widowControl/>
        <w:numPr>
          <w:ilvl w:val="0"/>
          <w:numId w:val="1"/>
        </w:numPr>
        <w:autoSpaceDE/>
        <w:autoSpaceDN/>
        <w:spacing w:after="160" w:line="233" w:lineRule="atLeast"/>
        <w:rPr>
          <w:rFonts w:ascii="Century Gothic" w:eastAsia="Times New Roman" w:hAnsi="Century Gothic"/>
          <w:color w:val="000000"/>
          <w:lang w:val="en-GB" w:eastAsia="en-GB"/>
        </w:rPr>
      </w:pPr>
      <w:r w:rsidRPr="00E925A2">
        <w:rPr>
          <w:rFonts w:ascii="Century Gothic" w:eastAsia="Times New Roman" w:hAnsi="Century Gothic"/>
          <w:color w:val="000000"/>
          <w:lang w:val="en-GB" w:eastAsia="en-GB"/>
        </w:rPr>
        <w:t>Head Coach – decision on restarting recruitment</w:t>
      </w:r>
    </w:p>
    <w:p w14:paraId="61AD8EC9" w14:textId="77777777" w:rsidR="009C336F" w:rsidRPr="00E925A2" w:rsidRDefault="009C336F" w:rsidP="009C336F">
      <w:pPr>
        <w:widowControl/>
        <w:numPr>
          <w:ilvl w:val="0"/>
          <w:numId w:val="1"/>
        </w:numPr>
        <w:autoSpaceDE/>
        <w:autoSpaceDN/>
        <w:spacing w:after="160" w:line="233" w:lineRule="atLeast"/>
        <w:rPr>
          <w:rFonts w:ascii="Century Gothic" w:eastAsia="Times New Roman" w:hAnsi="Century Gothic"/>
          <w:color w:val="000000"/>
          <w:lang w:val="en-GB" w:eastAsia="en-GB"/>
        </w:rPr>
      </w:pPr>
      <w:r w:rsidRPr="00E925A2">
        <w:rPr>
          <w:rFonts w:ascii="Century Gothic" w:eastAsia="Times New Roman" w:hAnsi="Century Gothic"/>
          <w:color w:val="000000"/>
          <w:lang w:val="en-GB" w:eastAsia="en-GB"/>
        </w:rPr>
        <w:t>Welfare officer – confirmation Kerry Haines to take over from Tess Gibson</w:t>
      </w:r>
    </w:p>
    <w:p w14:paraId="5A4BB1EC" w14:textId="77777777" w:rsidR="009C336F" w:rsidRPr="00E925A2" w:rsidRDefault="009C336F" w:rsidP="009C336F">
      <w:pPr>
        <w:widowControl/>
        <w:numPr>
          <w:ilvl w:val="0"/>
          <w:numId w:val="1"/>
        </w:numPr>
        <w:autoSpaceDE/>
        <w:autoSpaceDN/>
        <w:spacing w:after="160" w:line="233" w:lineRule="atLeast"/>
        <w:rPr>
          <w:rFonts w:ascii="Century Gothic" w:eastAsia="Times New Roman" w:hAnsi="Century Gothic"/>
          <w:color w:val="000000"/>
          <w:lang w:val="en-GB" w:eastAsia="en-GB"/>
        </w:rPr>
      </w:pPr>
      <w:r w:rsidRPr="00E925A2">
        <w:rPr>
          <w:rFonts w:ascii="Century Gothic" w:eastAsia="Times New Roman" w:hAnsi="Century Gothic"/>
          <w:color w:val="000000"/>
          <w:lang w:val="en-GB" w:eastAsia="en-GB"/>
        </w:rPr>
        <w:t>Swim mark </w:t>
      </w:r>
    </w:p>
    <w:p w14:paraId="24F5A312" w14:textId="77777777" w:rsidR="009C336F" w:rsidRPr="00E925A2" w:rsidRDefault="009C336F" w:rsidP="009C336F">
      <w:pPr>
        <w:widowControl/>
        <w:numPr>
          <w:ilvl w:val="0"/>
          <w:numId w:val="1"/>
        </w:numPr>
        <w:autoSpaceDE/>
        <w:autoSpaceDN/>
        <w:spacing w:after="160" w:line="233" w:lineRule="atLeast"/>
        <w:rPr>
          <w:rFonts w:ascii="Century Gothic" w:eastAsia="Times New Roman" w:hAnsi="Century Gothic"/>
          <w:color w:val="000000"/>
          <w:lang w:val="en-GB" w:eastAsia="en-GB"/>
        </w:rPr>
      </w:pPr>
      <w:r w:rsidRPr="00E925A2">
        <w:rPr>
          <w:rFonts w:ascii="Century Gothic" w:eastAsia="Times New Roman" w:hAnsi="Century Gothic"/>
          <w:color w:val="000000"/>
          <w:lang w:val="en-GB" w:eastAsia="en-GB"/>
        </w:rPr>
        <w:t>Clarification regarding ME/SE both being on the Exec committee</w:t>
      </w:r>
    </w:p>
    <w:p w14:paraId="7E7DB86F" w14:textId="77777777" w:rsidR="009C336F" w:rsidRPr="00E925A2" w:rsidRDefault="009C336F" w:rsidP="009C336F">
      <w:pPr>
        <w:widowControl/>
        <w:numPr>
          <w:ilvl w:val="0"/>
          <w:numId w:val="1"/>
        </w:numPr>
        <w:autoSpaceDE/>
        <w:autoSpaceDN/>
        <w:spacing w:after="160" w:line="233" w:lineRule="atLeast"/>
        <w:rPr>
          <w:rFonts w:ascii="Century Gothic" w:eastAsia="Times New Roman" w:hAnsi="Century Gothic"/>
          <w:color w:val="000000"/>
          <w:lang w:val="en-GB" w:eastAsia="en-GB"/>
        </w:rPr>
      </w:pPr>
      <w:r w:rsidRPr="00E925A2">
        <w:rPr>
          <w:rFonts w:ascii="Century Gothic" w:eastAsia="Times New Roman" w:hAnsi="Century Gothic"/>
          <w:color w:val="000000"/>
          <w:lang w:val="en-GB" w:eastAsia="en-GB"/>
        </w:rPr>
        <w:t>Fees</w:t>
      </w:r>
    </w:p>
    <w:p w14:paraId="381984CB" w14:textId="77777777" w:rsidR="009C336F" w:rsidRPr="00E925A2" w:rsidRDefault="009C336F" w:rsidP="009C336F">
      <w:pPr>
        <w:widowControl/>
        <w:numPr>
          <w:ilvl w:val="0"/>
          <w:numId w:val="1"/>
        </w:numPr>
        <w:autoSpaceDE/>
        <w:autoSpaceDN/>
        <w:spacing w:after="160" w:line="233" w:lineRule="atLeast"/>
        <w:rPr>
          <w:rFonts w:ascii="Century Gothic" w:eastAsia="Times New Roman" w:hAnsi="Century Gothic"/>
          <w:color w:val="000000"/>
          <w:lang w:val="en-GB" w:eastAsia="en-GB"/>
        </w:rPr>
      </w:pPr>
      <w:r w:rsidRPr="00E925A2">
        <w:rPr>
          <w:rFonts w:ascii="Century Gothic" w:eastAsia="Times New Roman" w:hAnsi="Century Gothic"/>
          <w:color w:val="000000"/>
          <w:lang w:val="en-GB" w:eastAsia="en-GB"/>
        </w:rPr>
        <w:t>Online banking</w:t>
      </w:r>
    </w:p>
    <w:p w14:paraId="46082CFF" w14:textId="77777777" w:rsidR="009C336F" w:rsidRPr="00E925A2" w:rsidRDefault="009C336F" w:rsidP="009C336F">
      <w:pPr>
        <w:widowControl/>
        <w:numPr>
          <w:ilvl w:val="0"/>
          <w:numId w:val="1"/>
        </w:numPr>
        <w:autoSpaceDE/>
        <w:autoSpaceDN/>
        <w:spacing w:after="160" w:line="233" w:lineRule="atLeast"/>
        <w:rPr>
          <w:rFonts w:ascii="Century Gothic" w:eastAsia="Times New Roman" w:hAnsi="Century Gothic"/>
          <w:color w:val="000000"/>
          <w:lang w:val="en-GB" w:eastAsia="en-GB"/>
        </w:rPr>
      </w:pPr>
      <w:r w:rsidRPr="00E925A2">
        <w:rPr>
          <w:rFonts w:ascii="Century Gothic" w:eastAsia="Times New Roman" w:hAnsi="Century Gothic"/>
          <w:color w:val="000000"/>
          <w:lang w:val="en-GB" w:eastAsia="en-GB"/>
        </w:rPr>
        <w:t>Finance actions</w:t>
      </w:r>
    </w:p>
    <w:p w14:paraId="42B316E4" w14:textId="77777777" w:rsidR="009C336F" w:rsidRPr="00E925A2" w:rsidRDefault="009C336F" w:rsidP="009C336F">
      <w:pPr>
        <w:widowControl/>
        <w:numPr>
          <w:ilvl w:val="0"/>
          <w:numId w:val="1"/>
        </w:numPr>
        <w:autoSpaceDE/>
        <w:autoSpaceDN/>
        <w:spacing w:after="160" w:line="233" w:lineRule="atLeast"/>
        <w:rPr>
          <w:rFonts w:ascii="Century Gothic" w:eastAsia="Times New Roman" w:hAnsi="Century Gothic"/>
          <w:color w:val="000000"/>
          <w:lang w:val="en-GB" w:eastAsia="en-GB"/>
        </w:rPr>
      </w:pPr>
      <w:r w:rsidRPr="00E925A2">
        <w:rPr>
          <w:rFonts w:ascii="Century Gothic" w:eastAsia="Times New Roman" w:hAnsi="Century Gothic"/>
          <w:color w:val="000000"/>
          <w:lang w:val="en-GB" w:eastAsia="en-GB"/>
        </w:rPr>
        <w:t>Formal actions</w:t>
      </w:r>
    </w:p>
    <w:p w14:paraId="6B820403" w14:textId="77777777" w:rsidR="009C336F" w:rsidRPr="00E925A2" w:rsidRDefault="009C336F" w:rsidP="009C336F">
      <w:pPr>
        <w:pStyle w:val="ListParagraph"/>
        <w:widowControl/>
        <w:numPr>
          <w:ilvl w:val="0"/>
          <w:numId w:val="1"/>
        </w:numPr>
        <w:autoSpaceDE/>
        <w:autoSpaceDN/>
        <w:spacing w:after="160" w:line="259" w:lineRule="auto"/>
        <w:contextualSpacing/>
        <w:rPr>
          <w:rFonts w:ascii="Century Gothic" w:hAnsi="Century Gothic"/>
        </w:rPr>
      </w:pPr>
      <w:r w:rsidRPr="00E925A2">
        <w:rPr>
          <w:rFonts w:ascii="Century Gothic" w:hAnsi="Century Gothic"/>
        </w:rPr>
        <w:t>AOB</w:t>
      </w:r>
    </w:p>
    <w:p w14:paraId="75E0E976" w14:textId="77777777" w:rsidR="009C336F" w:rsidRPr="00E925A2" w:rsidRDefault="009C336F" w:rsidP="009C336F">
      <w:pPr>
        <w:widowControl/>
        <w:numPr>
          <w:ilvl w:val="0"/>
          <w:numId w:val="2"/>
        </w:numPr>
        <w:autoSpaceDE/>
        <w:autoSpaceDN/>
        <w:spacing w:after="160" w:line="233" w:lineRule="atLeast"/>
        <w:ind w:left="360"/>
        <w:rPr>
          <w:rFonts w:ascii="Century Gothic" w:eastAsia="Times New Roman" w:hAnsi="Century Gothic"/>
          <w:color w:val="000000"/>
          <w:lang w:val="en-GB" w:eastAsia="en-GB"/>
        </w:rPr>
      </w:pPr>
      <w:r w:rsidRPr="00E925A2">
        <w:rPr>
          <w:rFonts w:ascii="Century Gothic" w:eastAsia="Times New Roman" w:hAnsi="Century Gothic"/>
          <w:b/>
          <w:bCs/>
          <w:color w:val="000000"/>
          <w:lang w:val="en-GB" w:eastAsia="en-GB"/>
        </w:rPr>
        <w:t>Head Coach – decision on restarting recruitment</w:t>
      </w:r>
    </w:p>
    <w:p w14:paraId="5069562B" w14:textId="77777777" w:rsidR="009C336F" w:rsidRPr="00E925A2" w:rsidRDefault="009C336F" w:rsidP="009C336F">
      <w:pPr>
        <w:widowControl/>
        <w:autoSpaceDE/>
        <w:autoSpaceDN/>
        <w:rPr>
          <w:rFonts w:ascii="Century Gothic" w:eastAsia="Times New Roman" w:hAnsi="Century Gothic"/>
          <w:color w:val="000000"/>
          <w:lang w:val="en-GB" w:eastAsia="en-GB"/>
        </w:rPr>
      </w:pPr>
      <w:r w:rsidRPr="00E925A2">
        <w:rPr>
          <w:rFonts w:ascii="Century Gothic" w:eastAsia="Times New Roman" w:hAnsi="Century Gothic"/>
          <w:color w:val="000000"/>
          <w:lang w:val="en-GB" w:eastAsia="en-GB"/>
        </w:rPr>
        <w:t>Discussion – </w:t>
      </w:r>
    </w:p>
    <w:p w14:paraId="741B84A9" w14:textId="77777777" w:rsidR="009C336F" w:rsidRPr="00E925A2" w:rsidRDefault="009C336F" w:rsidP="009C336F">
      <w:pPr>
        <w:widowControl/>
        <w:autoSpaceDE/>
        <w:autoSpaceDN/>
        <w:rPr>
          <w:rFonts w:ascii="Century Gothic" w:eastAsia="Times New Roman" w:hAnsi="Century Gothic"/>
          <w:color w:val="000000"/>
          <w:lang w:val="en-GB" w:eastAsia="en-GB"/>
        </w:rPr>
      </w:pPr>
      <w:r w:rsidRPr="00E925A2">
        <w:rPr>
          <w:rFonts w:ascii="Century Gothic" w:eastAsia="Times New Roman" w:hAnsi="Century Gothic"/>
          <w:color w:val="000000"/>
          <w:lang w:val="en-GB" w:eastAsia="en-GB"/>
        </w:rPr>
        <w:t>IB expressed the view that we should ensure that we approach the market for the right head coach.  This can include Liam as potential head coach.</w:t>
      </w:r>
    </w:p>
    <w:p w14:paraId="5EBD4DD0" w14:textId="77777777" w:rsidR="009C336F" w:rsidRPr="00E925A2" w:rsidRDefault="009C336F" w:rsidP="009C336F">
      <w:pPr>
        <w:widowControl/>
        <w:autoSpaceDE/>
        <w:autoSpaceDN/>
        <w:rPr>
          <w:rFonts w:ascii="Century Gothic" w:eastAsia="Times New Roman" w:hAnsi="Century Gothic"/>
          <w:color w:val="000000"/>
          <w:lang w:val="en-GB" w:eastAsia="en-GB"/>
        </w:rPr>
      </w:pPr>
      <w:r w:rsidRPr="00E925A2">
        <w:rPr>
          <w:rFonts w:ascii="Century Gothic" w:eastAsia="Times New Roman" w:hAnsi="Century Gothic"/>
          <w:color w:val="000000"/>
          <w:lang w:val="en-GB" w:eastAsia="en-GB"/>
        </w:rPr>
        <w:t>ME expressed need to review finances actual cash to confirm that we can afford the club can afford to take it forward.</w:t>
      </w:r>
    </w:p>
    <w:p w14:paraId="1F5F1FAC" w14:textId="77777777" w:rsidR="009C336F" w:rsidRPr="00E925A2" w:rsidRDefault="009C336F" w:rsidP="009C336F">
      <w:pPr>
        <w:widowControl/>
        <w:autoSpaceDE/>
        <w:autoSpaceDN/>
        <w:rPr>
          <w:rFonts w:ascii="Century Gothic" w:eastAsia="Times New Roman" w:hAnsi="Century Gothic"/>
          <w:color w:val="000000"/>
          <w:lang w:val="en-GB" w:eastAsia="en-GB"/>
        </w:rPr>
      </w:pPr>
      <w:r w:rsidRPr="00E925A2">
        <w:rPr>
          <w:rFonts w:ascii="Century Gothic" w:eastAsia="Times New Roman" w:hAnsi="Century Gothic"/>
          <w:color w:val="000000"/>
          <w:lang w:val="en-GB" w:eastAsia="en-GB"/>
        </w:rPr>
        <w:t>JM expressed potential for a Performance and a Development coach that could work together.</w:t>
      </w:r>
    </w:p>
    <w:p w14:paraId="1F4ECDAC" w14:textId="77777777" w:rsidR="009C336F" w:rsidRPr="00E925A2" w:rsidRDefault="009C336F" w:rsidP="009C336F">
      <w:pPr>
        <w:widowControl/>
        <w:autoSpaceDE/>
        <w:autoSpaceDN/>
        <w:rPr>
          <w:rFonts w:ascii="Century Gothic" w:eastAsia="Times New Roman" w:hAnsi="Century Gothic"/>
          <w:color w:val="000000"/>
          <w:lang w:val="en-GB" w:eastAsia="en-GB"/>
        </w:rPr>
      </w:pPr>
      <w:r w:rsidRPr="00E925A2">
        <w:rPr>
          <w:rFonts w:ascii="Century Gothic" w:eastAsia="Times New Roman" w:hAnsi="Century Gothic"/>
          <w:b/>
          <w:bCs/>
          <w:color w:val="000000"/>
          <w:lang w:val="en-GB" w:eastAsia="en-GB"/>
        </w:rPr>
        <w:t>Key actions:</w:t>
      </w:r>
    </w:p>
    <w:p w14:paraId="2D34FE33" w14:textId="77777777" w:rsidR="009C336F" w:rsidRPr="00E925A2" w:rsidRDefault="009C336F" w:rsidP="009C336F">
      <w:pPr>
        <w:widowControl/>
        <w:numPr>
          <w:ilvl w:val="0"/>
          <w:numId w:val="3"/>
        </w:numPr>
        <w:autoSpaceDE/>
        <w:autoSpaceDN/>
        <w:spacing w:line="233" w:lineRule="atLeast"/>
        <w:rPr>
          <w:rFonts w:ascii="Century Gothic" w:eastAsia="Times New Roman" w:hAnsi="Century Gothic"/>
          <w:color w:val="000000"/>
          <w:lang w:val="en-GB" w:eastAsia="en-GB"/>
        </w:rPr>
      </w:pPr>
      <w:r w:rsidRPr="00E925A2">
        <w:rPr>
          <w:rFonts w:ascii="Century Gothic" w:eastAsia="Times New Roman" w:hAnsi="Century Gothic"/>
          <w:b/>
          <w:bCs/>
          <w:color w:val="000000"/>
          <w:lang w:val="en-GB" w:eastAsia="en-GB"/>
        </w:rPr>
        <w:t>In the short term Liam Wilcox should be paid for all the extra work that he is putting in.  The committee agreed that this should take place.</w:t>
      </w:r>
    </w:p>
    <w:p w14:paraId="6508C5A3" w14:textId="77777777" w:rsidR="009C336F" w:rsidRPr="00E925A2" w:rsidRDefault="009C336F" w:rsidP="009C336F">
      <w:pPr>
        <w:widowControl/>
        <w:numPr>
          <w:ilvl w:val="0"/>
          <w:numId w:val="3"/>
        </w:numPr>
        <w:autoSpaceDE/>
        <w:autoSpaceDN/>
        <w:spacing w:line="233" w:lineRule="atLeast"/>
        <w:rPr>
          <w:rFonts w:ascii="Century Gothic" w:eastAsia="Times New Roman" w:hAnsi="Century Gothic"/>
          <w:color w:val="000000"/>
          <w:lang w:val="en-GB" w:eastAsia="en-GB"/>
        </w:rPr>
      </w:pPr>
      <w:r w:rsidRPr="00E925A2">
        <w:rPr>
          <w:rFonts w:ascii="Century Gothic" w:eastAsia="Times New Roman" w:hAnsi="Century Gothic"/>
          <w:b/>
          <w:bCs/>
          <w:color w:val="000000"/>
          <w:lang w:val="en-GB" w:eastAsia="en-GB"/>
        </w:rPr>
        <w:t>Liam to be authorised to move forward with Callum Jarvis on a short term basis (5 hours a week) subject to authorisation of Swim England</w:t>
      </w:r>
    </w:p>
    <w:p w14:paraId="1C92F9A0" w14:textId="77777777" w:rsidR="009C336F" w:rsidRPr="00E925A2" w:rsidRDefault="009C336F" w:rsidP="009C336F">
      <w:pPr>
        <w:widowControl/>
        <w:numPr>
          <w:ilvl w:val="0"/>
          <w:numId w:val="3"/>
        </w:numPr>
        <w:autoSpaceDE/>
        <w:autoSpaceDN/>
        <w:spacing w:line="233" w:lineRule="atLeast"/>
        <w:rPr>
          <w:rFonts w:ascii="Century Gothic" w:eastAsia="Times New Roman" w:hAnsi="Century Gothic"/>
          <w:color w:val="000000"/>
          <w:lang w:val="en-GB" w:eastAsia="en-GB"/>
        </w:rPr>
      </w:pPr>
      <w:r w:rsidRPr="00E925A2">
        <w:rPr>
          <w:rFonts w:ascii="Century Gothic" w:eastAsia="Times New Roman" w:hAnsi="Century Gothic"/>
          <w:b/>
          <w:bCs/>
          <w:color w:val="000000"/>
          <w:lang w:val="en-GB" w:eastAsia="en-GB"/>
        </w:rPr>
        <w:t>ME to confirm the short term finance position</w:t>
      </w:r>
    </w:p>
    <w:p w14:paraId="4D7F28D2" w14:textId="77777777" w:rsidR="009C336F" w:rsidRPr="00E925A2" w:rsidRDefault="009C336F" w:rsidP="009C336F">
      <w:pPr>
        <w:widowControl/>
        <w:numPr>
          <w:ilvl w:val="0"/>
          <w:numId w:val="3"/>
        </w:numPr>
        <w:autoSpaceDE/>
        <w:autoSpaceDN/>
        <w:spacing w:line="233" w:lineRule="atLeast"/>
        <w:rPr>
          <w:rFonts w:ascii="Century Gothic" w:eastAsia="Times New Roman" w:hAnsi="Century Gothic"/>
          <w:color w:val="000000"/>
          <w:lang w:val="en-GB" w:eastAsia="en-GB"/>
        </w:rPr>
      </w:pPr>
      <w:r w:rsidRPr="00E925A2">
        <w:rPr>
          <w:rFonts w:ascii="Century Gothic" w:eastAsia="Times New Roman" w:hAnsi="Century Gothic"/>
          <w:b/>
          <w:bCs/>
          <w:color w:val="000000"/>
          <w:lang w:val="en-GB" w:eastAsia="en-GB"/>
        </w:rPr>
        <w:lastRenderedPageBreak/>
        <w:t>If the immediate finances sustain we will open the position up, otherwise the committee will decide on an alternative strategy.</w:t>
      </w:r>
    </w:p>
    <w:p w14:paraId="224DD4E3" w14:textId="77777777" w:rsidR="009C336F" w:rsidRPr="00E925A2" w:rsidRDefault="009C336F" w:rsidP="009C336F">
      <w:pPr>
        <w:widowControl/>
        <w:autoSpaceDE/>
        <w:autoSpaceDN/>
        <w:spacing w:line="233" w:lineRule="atLeast"/>
        <w:ind w:left="720"/>
        <w:rPr>
          <w:rFonts w:ascii="Century Gothic" w:eastAsia="Times New Roman" w:hAnsi="Century Gothic"/>
          <w:color w:val="000000"/>
          <w:lang w:val="en-GB" w:eastAsia="en-GB"/>
        </w:rPr>
      </w:pPr>
      <w:r w:rsidRPr="00E925A2">
        <w:rPr>
          <w:rFonts w:ascii="Century Gothic" w:eastAsia="Times New Roman" w:hAnsi="Century Gothic"/>
          <w:b/>
          <w:bCs/>
          <w:color w:val="000000"/>
          <w:lang w:val="en-GB" w:eastAsia="en-GB"/>
        </w:rPr>
        <w:t> </w:t>
      </w:r>
    </w:p>
    <w:p w14:paraId="1EECBEB7" w14:textId="77777777" w:rsidR="009C336F" w:rsidRPr="00E925A2" w:rsidRDefault="009C336F" w:rsidP="009C336F">
      <w:pPr>
        <w:widowControl/>
        <w:numPr>
          <w:ilvl w:val="0"/>
          <w:numId w:val="4"/>
        </w:numPr>
        <w:autoSpaceDE/>
        <w:autoSpaceDN/>
        <w:spacing w:after="160" w:line="233" w:lineRule="atLeast"/>
        <w:ind w:left="360"/>
        <w:rPr>
          <w:rFonts w:ascii="Century Gothic" w:eastAsia="Times New Roman" w:hAnsi="Century Gothic"/>
          <w:color w:val="000000"/>
          <w:lang w:val="en-GB" w:eastAsia="en-GB"/>
        </w:rPr>
      </w:pPr>
      <w:r w:rsidRPr="00E925A2">
        <w:rPr>
          <w:rFonts w:ascii="Century Gothic" w:eastAsia="Times New Roman" w:hAnsi="Century Gothic"/>
          <w:b/>
          <w:bCs/>
          <w:color w:val="000000"/>
          <w:lang w:val="en-GB" w:eastAsia="en-GB"/>
        </w:rPr>
        <w:t>Welfare officer – confirmation Kerry Haines to take over from Tess Gibson</w:t>
      </w:r>
    </w:p>
    <w:p w14:paraId="7B5D396F" w14:textId="77777777" w:rsidR="009C336F" w:rsidRPr="00E925A2" w:rsidRDefault="009C336F" w:rsidP="009C336F">
      <w:pPr>
        <w:widowControl/>
        <w:autoSpaceDE/>
        <w:autoSpaceDN/>
        <w:rPr>
          <w:rFonts w:ascii="Century Gothic" w:eastAsia="Times New Roman" w:hAnsi="Century Gothic"/>
          <w:color w:val="000000"/>
          <w:lang w:val="en-GB" w:eastAsia="en-GB"/>
        </w:rPr>
      </w:pPr>
      <w:r w:rsidRPr="00E925A2">
        <w:rPr>
          <w:rFonts w:ascii="Century Gothic" w:eastAsia="Times New Roman" w:hAnsi="Century Gothic"/>
          <w:b/>
          <w:bCs/>
          <w:color w:val="000000"/>
          <w:lang w:val="en-GB" w:eastAsia="en-GB"/>
        </w:rPr>
        <w:t>The committee voted and Kerry Haines was unanimously elected to the role of Welfare officer.</w:t>
      </w:r>
    </w:p>
    <w:p w14:paraId="4271580D" w14:textId="77777777" w:rsidR="009C336F" w:rsidRPr="00E925A2" w:rsidRDefault="009C336F" w:rsidP="009C336F">
      <w:pPr>
        <w:widowControl/>
        <w:numPr>
          <w:ilvl w:val="0"/>
          <w:numId w:val="5"/>
        </w:numPr>
        <w:autoSpaceDE/>
        <w:autoSpaceDN/>
        <w:spacing w:after="160" w:line="233" w:lineRule="atLeast"/>
        <w:ind w:left="360"/>
        <w:rPr>
          <w:rFonts w:ascii="Century Gothic" w:eastAsia="Times New Roman" w:hAnsi="Century Gothic"/>
          <w:color w:val="000000"/>
          <w:lang w:val="en-GB" w:eastAsia="en-GB"/>
        </w:rPr>
      </w:pPr>
      <w:r w:rsidRPr="00E925A2">
        <w:rPr>
          <w:rFonts w:ascii="Century Gothic" w:eastAsia="Times New Roman" w:hAnsi="Century Gothic"/>
          <w:b/>
          <w:bCs/>
          <w:color w:val="000000"/>
          <w:lang w:val="en-GB" w:eastAsia="en-GB"/>
        </w:rPr>
        <w:t>Swim mark </w:t>
      </w:r>
    </w:p>
    <w:p w14:paraId="114BC6F6" w14:textId="77777777" w:rsidR="009C336F" w:rsidRPr="00E925A2" w:rsidRDefault="009C336F" w:rsidP="009C336F">
      <w:pPr>
        <w:widowControl/>
        <w:autoSpaceDE/>
        <w:autoSpaceDN/>
        <w:rPr>
          <w:rFonts w:ascii="Century Gothic" w:eastAsia="Times New Roman" w:hAnsi="Century Gothic"/>
          <w:color w:val="000000"/>
          <w:lang w:val="en-GB" w:eastAsia="en-GB"/>
        </w:rPr>
      </w:pPr>
      <w:r w:rsidRPr="00E925A2">
        <w:rPr>
          <w:rFonts w:ascii="Century Gothic" w:eastAsia="Times New Roman" w:hAnsi="Century Gothic"/>
          <w:color w:val="000000"/>
          <w:lang w:val="en-GB" w:eastAsia="en-GB"/>
        </w:rPr>
        <w:t>Swim England returned the Swim Mark paper work as not all the documentation was correct.  The committee discussed the need to update OMS. Due to the current situation within the club some of the application information is different to the current information on OMS.  OMS to be updated and Swim Mark documentation to be corrected.</w:t>
      </w:r>
    </w:p>
    <w:p w14:paraId="231C95D9" w14:textId="77777777" w:rsidR="009C336F" w:rsidRPr="00E925A2" w:rsidRDefault="009C336F" w:rsidP="009C336F">
      <w:pPr>
        <w:widowControl/>
        <w:autoSpaceDE/>
        <w:autoSpaceDN/>
        <w:rPr>
          <w:rFonts w:ascii="Century Gothic" w:eastAsia="Times New Roman" w:hAnsi="Century Gothic"/>
          <w:color w:val="000000"/>
          <w:lang w:val="en-GB" w:eastAsia="en-GB"/>
        </w:rPr>
      </w:pPr>
      <w:r w:rsidRPr="00E925A2">
        <w:rPr>
          <w:rFonts w:ascii="Century Gothic" w:eastAsia="Times New Roman" w:hAnsi="Century Gothic"/>
          <w:b/>
          <w:bCs/>
          <w:color w:val="000000"/>
          <w:lang w:val="en-GB" w:eastAsia="en-GB"/>
        </w:rPr>
        <w:t>IB to check what needs to be done to complete the Swim Mark and revert to committee with actions.</w:t>
      </w:r>
    </w:p>
    <w:p w14:paraId="1AAD6E71" w14:textId="77777777" w:rsidR="009C336F" w:rsidRPr="00E925A2" w:rsidRDefault="009C336F" w:rsidP="009C336F">
      <w:pPr>
        <w:widowControl/>
        <w:numPr>
          <w:ilvl w:val="0"/>
          <w:numId w:val="6"/>
        </w:numPr>
        <w:autoSpaceDE/>
        <w:autoSpaceDN/>
        <w:spacing w:after="160" w:line="233" w:lineRule="atLeast"/>
        <w:rPr>
          <w:rFonts w:ascii="Century Gothic" w:eastAsia="Times New Roman" w:hAnsi="Century Gothic"/>
          <w:color w:val="000000"/>
          <w:lang w:val="en-GB" w:eastAsia="en-GB"/>
        </w:rPr>
      </w:pPr>
      <w:r w:rsidRPr="00E925A2">
        <w:rPr>
          <w:rFonts w:ascii="Century Gothic" w:eastAsia="Times New Roman" w:hAnsi="Century Gothic"/>
          <w:b/>
          <w:bCs/>
          <w:color w:val="000000"/>
          <w:lang w:val="en-GB" w:eastAsia="en-GB"/>
        </w:rPr>
        <w:t>Clarification regarding ME/SE both being on the Exec committee</w:t>
      </w:r>
    </w:p>
    <w:p w14:paraId="0A7298E8" w14:textId="77777777" w:rsidR="009C336F" w:rsidRPr="00E925A2" w:rsidRDefault="009C336F" w:rsidP="009C336F">
      <w:pPr>
        <w:widowControl/>
        <w:autoSpaceDE/>
        <w:autoSpaceDN/>
        <w:rPr>
          <w:rFonts w:ascii="Century Gothic" w:eastAsia="Times New Roman" w:hAnsi="Century Gothic"/>
          <w:color w:val="000000"/>
          <w:lang w:val="en-GB" w:eastAsia="en-GB"/>
        </w:rPr>
      </w:pPr>
      <w:r w:rsidRPr="00E925A2">
        <w:rPr>
          <w:rFonts w:ascii="Century Gothic" w:eastAsia="Times New Roman" w:hAnsi="Century Gothic"/>
          <w:color w:val="000000"/>
          <w:lang w:val="en-GB" w:eastAsia="en-GB"/>
        </w:rPr>
        <w:t>The committee agreed to go to club to look for a new secretary going out to wider membership, as it is not appropriate to have one family doing two exec roles. </w:t>
      </w:r>
    </w:p>
    <w:p w14:paraId="6960A411" w14:textId="77777777" w:rsidR="009C336F" w:rsidRPr="00E925A2" w:rsidRDefault="009C336F" w:rsidP="009C336F">
      <w:pPr>
        <w:widowControl/>
        <w:autoSpaceDE/>
        <w:autoSpaceDN/>
        <w:rPr>
          <w:rFonts w:ascii="Century Gothic" w:eastAsia="Times New Roman" w:hAnsi="Century Gothic"/>
          <w:color w:val="000000"/>
          <w:lang w:val="en-GB" w:eastAsia="en-GB"/>
        </w:rPr>
      </w:pPr>
      <w:r w:rsidRPr="00E925A2">
        <w:rPr>
          <w:rFonts w:ascii="Century Gothic" w:eastAsia="Times New Roman" w:hAnsi="Century Gothic"/>
          <w:color w:val="000000"/>
          <w:lang w:val="en-GB" w:eastAsia="en-GB"/>
        </w:rPr>
        <w:t>The committee discussed whether we should ask for job shares as roles can be too big/daunting.  It was felt that this could be considered.</w:t>
      </w:r>
    </w:p>
    <w:p w14:paraId="3B830B53" w14:textId="77777777" w:rsidR="009C336F" w:rsidRPr="00E925A2" w:rsidRDefault="009C336F" w:rsidP="009C336F">
      <w:pPr>
        <w:widowControl/>
        <w:autoSpaceDE/>
        <w:autoSpaceDN/>
        <w:rPr>
          <w:rFonts w:ascii="Century Gothic" w:eastAsia="Times New Roman" w:hAnsi="Century Gothic"/>
          <w:color w:val="000000"/>
          <w:lang w:val="en-GB" w:eastAsia="en-GB"/>
        </w:rPr>
      </w:pPr>
      <w:r w:rsidRPr="00E925A2">
        <w:rPr>
          <w:rFonts w:ascii="Century Gothic" w:eastAsia="Times New Roman" w:hAnsi="Century Gothic"/>
          <w:color w:val="000000"/>
          <w:lang w:val="en-GB" w:eastAsia="en-GB"/>
        </w:rPr>
        <w:t>Overall it was agreed the club needs to re-engage with the membership and increase the number of volunteers to help run the club.</w:t>
      </w:r>
    </w:p>
    <w:p w14:paraId="2D563F41" w14:textId="77777777" w:rsidR="009C336F" w:rsidRPr="00E925A2" w:rsidRDefault="009C336F" w:rsidP="009C336F">
      <w:pPr>
        <w:widowControl/>
        <w:autoSpaceDE/>
        <w:autoSpaceDN/>
        <w:rPr>
          <w:rFonts w:ascii="Century Gothic" w:eastAsia="Times New Roman" w:hAnsi="Century Gothic"/>
          <w:color w:val="000000"/>
          <w:lang w:val="en-GB" w:eastAsia="en-GB"/>
        </w:rPr>
      </w:pPr>
      <w:r w:rsidRPr="00E925A2">
        <w:rPr>
          <w:rFonts w:ascii="Century Gothic" w:eastAsia="Times New Roman" w:hAnsi="Century Gothic"/>
          <w:color w:val="000000"/>
          <w:lang w:val="en-GB" w:eastAsia="en-GB"/>
        </w:rPr>
        <w:t>Need to ask for: – </w:t>
      </w:r>
    </w:p>
    <w:p w14:paraId="60C55AC2" w14:textId="77777777" w:rsidR="009C336F" w:rsidRPr="00E925A2" w:rsidRDefault="009C336F" w:rsidP="009C336F">
      <w:pPr>
        <w:widowControl/>
        <w:numPr>
          <w:ilvl w:val="0"/>
          <w:numId w:val="7"/>
        </w:numPr>
        <w:autoSpaceDE/>
        <w:autoSpaceDN/>
        <w:spacing w:line="233" w:lineRule="atLeast"/>
        <w:rPr>
          <w:rFonts w:ascii="Century Gothic" w:eastAsia="Times New Roman" w:hAnsi="Century Gothic"/>
          <w:color w:val="000000"/>
          <w:lang w:val="en-GB" w:eastAsia="en-GB"/>
        </w:rPr>
      </w:pPr>
      <w:r w:rsidRPr="00E925A2">
        <w:rPr>
          <w:rFonts w:ascii="Century Gothic" w:eastAsia="Times New Roman" w:hAnsi="Century Gothic"/>
          <w:color w:val="000000"/>
          <w:lang w:val="en-GB" w:eastAsia="en-GB"/>
        </w:rPr>
        <w:t>Meet promoter </w:t>
      </w:r>
    </w:p>
    <w:p w14:paraId="0E379C85" w14:textId="77777777" w:rsidR="009C336F" w:rsidRPr="00E925A2" w:rsidRDefault="009C336F" w:rsidP="009C336F">
      <w:pPr>
        <w:widowControl/>
        <w:numPr>
          <w:ilvl w:val="0"/>
          <w:numId w:val="7"/>
        </w:numPr>
        <w:autoSpaceDE/>
        <w:autoSpaceDN/>
        <w:spacing w:line="233" w:lineRule="atLeast"/>
        <w:rPr>
          <w:rFonts w:ascii="Century Gothic" w:eastAsia="Times New Roman" w:hAnsi="Century Gothic"/>
          <w:color w:val="000000"/>
          <w:lang w:val="en-GB" w:eastAsia="en-GB"/>
        </w:rPr>
      </w:pPr>
      <w:r w:rsidRPr="00E925A2">
        <w:rPr>
          <w:rFonts w:ascii="Century Gothic" w:eastAsia="Times New Roman" w:hAnsi="Century Gothic"/>
          <w:color w:val="000000"/>
          <w:lang w:val="en-GB" w:eastAsia="en-GB"/>
        </w:rPr>
        <w:t>Meet co-ordinator</w:t>
      </w:r>
    </w:p>
    <w:p w14:paraId="067C5E35" w14:textId="77777777" w:rsidR="009C336F" w:rsidRPr="00E925A2" w:rsidRDefault="009C336F" w:rsidP="009C336F">
      <w:pPr>
        <w:widowControl/>
        <w:numPr>
          <w:ilvl w:val="0"/>
          <w:numId w:val="7"/>
        </w:numPr>
        <w:autoSpaceDE/>
        <w:autoSpaceDN/>
        <w:spacing w:after="160" w:line="233" w:lineRule="atLeast"/>
        <w:rPr>
          <w:rFonts w:ascii="Century Gothic" w:eastAsia="Times New Roman" w:hAnsi="Century Gothic"/>
          <w:color w:val="000000"/>
          <w:lang w:val="en-GB" w:eastAsia="en-GB"/>
        </w:rPr>
      </w:pPr>
      <w:r w:rsidRPr="00E925A2">
        <w:rPr>
          <w:rFonts w:ascii="Century Gothic" w:eastAsia="Times New Roman" w:hAnsi="Century Gothic"/>
          <w:color w:val="000000"/>
          <w:lang w:val="en-GB" w:eastAsia="en-GB"/>
        </w:rPr>
        <w:t>Secretary role</w:t>
      </w:r>
    </w:p>
    <w:p w14:paraId="6C36BA18" w14:textId="77777777" w:rsidR="009C336F" w:rsidRPr="00E925A2" w:rsidRDefault="009C336F" w:rsidP="009C336F">
      <w:pPr>
        <w:widowControl/>
        <w:autoSpaceDE/>
        <w:autoSpaceDN/>
        <w:rPr>
          <w:rFonts w:ascii="Century Gothic" w:eastAsia="Times New Roman" w:hAnsi="Century Gothic"/>
          <w:color w:val="000000"/>
          <w:lang w:val="en-GB" w:eastAsia="en-GB"/>
        </w:rPr>
      </w:pPr>
      <w:r w:rsidRPr="00E925A2">
        <w:rPr>
          <w:rFonts w:ascii="Century Gothic" w:eastAsia="Times New Roman" w:hAnsi="Century Gothic"/>
          <w:color w:val="000000"/>
          <w:lang w:val="en-GB" w:eastAsia="en-GB"/>
        </w:rPr>
        <w:t>ME to be a back stop for meet promoter in Nov, provided that the DBS search has been completed.</w:t>
      </w:r>
    </w:p>
    <w:p w14:paraId="0A8E1652" w14:textId="77777777" w:rsidR="009C336F" w:rsidRPr="00E925A2" w:rsidRDefault="009C336F" w:rsidP="009C336F">
      <w:pPr>
        <w:widowControl/>
        <w:autoSpaceDE/>
        <w:autoSpaceDN/>
        <w:rPr>
          <w:rFonts w:ascii="Century Gothic" w:eastAsia="Times New Roman" w:hAnsi="Century Gothic"/>
          <w:color w:val="000000"/>
          <w:lang w:val="en-GB" w:eastAsia="en-GB"/>
        </w:rPr>
      </w:pPr>
      <w:r w:rsidRPr="00E925A2">
        <w:rPr>
          <w:rFonts w:ascii="Century Gothic" w:eastAsia="Times New Roman" w:hAnsi="Century Gothic"/>
          <w:b/>
          <w:bCs/>
          <w:color w:val="000000"/>
          <w:lang w:val="en-GB" w:eastAsia="en-GB"/>
        </w:rPr>
        <w:t>IB to approach people to fill the role for Nov and ask membership for volunteer for secretary</w:t>
      </w:r>
    </w:p>
    <w:p w14:paraId="07FAF4F9" w14:textId="77777777" w:rsidR="009C336F" w:rsidRPr="00E925A2" w:rsidRDefault="009C336F" w:rsidP="009C336F">
      <w:pPr>
        <w:widowControl/>
        <w:numPr>
          <w:ilvl w:val="0"/>
          <w:numId w:val="8"/>
        </w:numPr>
        <w:autoSpaceDE/>
        <w:autoSpaceDN/>
        <w:spacing w:after="160" w:line="233" w:lineRule="atLeast"/>
        <w:ind w:left="360"/>
        <w:rPr>
          <w:rFonts w:ascii="Century Gothic" w:eastAsia="Times New Roman" w:hAnsi="Century Gothic"/>
          <w:color w:val="000000"/>
          <w:lang w:val="en-GB" w:eastAsia="en-GB"/>
        </w:rPr>
      </w:pPr>
      <w:r w:rsidRPr="00E925A2">
        <w:rPr>
          <w:rFonts w:ascii="Century Gothic" w:eastAsia="Times New Roman" w:hAnsi="Century Gothic"/>
          <w:b/>
          <w:bCs/>
          <w:color w:val="000000"/>
          <w:lang w:val="en-GB" w:eastAsia="en-GB"/>
        </w:rPr>
        <w:t>Fees</w:t>
      </w:r>
    </w:p>
    <w:p w14:paraId="4194BC3D" w14:textId="77777777" w:rsidR="009C336F" w:rsidRPr="00E925A2" w:rsidRDefault="009C336F" w:rsidP="009C336F">
      <w:pPr>
        <w:widowControl/>
        <w:autoSpaceDE/>
        <w:autoSpaceDN/>
        <w:rPr>
          <w:rFonts w:ascii="Century Gothic" w:eastAsia="Times New Roman" w:hAnsi="Century Gothic"/>
          <w:color w:val="000000"/>
          <w:lang w:val="en-GB" w:eastAsia="en-GB"/>
        </w:rPr>
      </w:pPr>
      <w:r w:rsidRPr="00E925A2">
        <w:rPr>
          <w:rFonts w:ascii="Century Gothic" w:eastAsia="Times New Roman" w:hAnsi="Century Gothic"/>
          <w:color w:val="000000"/>
          <w:lang w:val="en-GB" w:eastAsia="en-GB"/>
        </w:rPr>
        <w:t>The committee discussed the fee situation and that it would be further covered at the proposed finance strategy meeting.  A couple of specific comments were raised:</w:t>
      </w:r>
    </w:p>
    <w:p w14:paraId="02064A74" w14:textId="77777777" w:rsidR="009C336F" w:rsidRPr="00E925A2" w:rsidRDefault="009C336F" w:rsidP="009C336F">
      <w:pPr>
        <w:widowControl/>
        <w:numPr>
          <w:ilvl w:val="0"/>
          <w:numId w:val="9"/>
        </w:numPr>
        <w:autoSpaceDE/>
        <w:autoSpaceDN/>
        <w:spacing w:line="233" w:lineRule="atLeast"/>
        <w:rPr>
          <w:rFonts w:ascii="Century Gothic" w:eastAsia="Times New Roman" w:hAnsi="Century Gothic"/>
          <w:color w:val="000000"/>
          <w:lang w:val="en-GB" w:eastAsia="en-GB"/>
        </w:rPr>
      </w:pPr>
      <w:r w:rsidRPr="00E925A2">
        <w:rPr>
          <w:rFonts w:ascii="Century Gothic" w:eastAsia="Times New Roman" w:hAnsi="Century Gothic"/>
          <w:color w:val="000000"/>
          <w:lang w:val="en-GB" w:eastAsia="en-GB"/>
        </w:rPr>
        <w:t>University students can apply to join but they have to pay the same fees and can be accepted to the membership.  If they are unable to afford then they should apply pressure on university to subsidise for them through either direct contribution to TBAS or reduction in pool costs.</w:t>
      </w:r>
    </w:p>
    <w:p w14:paraId="4662F2E5" w14:textId="77777777" w:rsidR="009C336F" w:rsidRPr="00E925A2" w:rsidRDefault="009C336F" w:rsidP="009C336F">
      <w:pPr>
        <w:widowControl/>
        <w:numPr>
          <w:ilvl w:val="0"/>
          <w:numId w:val="9"/>
        </w:numPr>
        <w:autoSpaceDE/>
        <w:autoSpaceDN/>
        <w:spacing w:line="233" w:lineRule="atLeast"/>
        <w:rPr>
          <w:rFonts w:ascii="Century Gothic" w:eastAsia="Times New Roman" w:hAnsi="Century Gothic"/>
          <w:color w:val="000000"/>
          <w:lang w:val="en-GB" w:eastAsia="en-GB"/>
        </w:rPr>
      </w:pPr>
      <w:r w:rsidRPr="00E925A2">
        <w:rPr>
          <w:rFonts w:ascii="Century Gothic" w:eastAsia="Times New Roman" w:hAnsi="Century Gothic"/>
          <w:color w:val="000000"/>
          <w:lang w:val="en-GB" w:eastAsia="en-GB"/>
        </w:rPr>
        <w:t>Reduced rates – there is not an option to reduce rates for reasons other than welfare.</w:t>
      </w:r>
    </w:p>
    <w:p w14:paraId="5D0D2238" w14:textId="77777777" w:rsidR="009C336F" w:rsidRPr="00E925A2" w:rsidRDefault="009C336F" w:rsidP="009C336F">
      <w:pPr>
        <w:widowControl/>
        <w:numPr>
          <w:ilvl w:val="0"/>
          <w:numId w:val="9"/>
        </w:numPr>
        <w:autoSpaceDE/>
        <w:autoSpaceDN/>
        <w:spacing w:after="160" w:line="233" w:lineRule="atLeast"/>
        <w:rPr>
          <w:rFonts w:ascii="Century Gothic" w:eastAsia="Times New Roman" w:hAnsi="Century Gothic"/>
          <w:color w:val="000000"/>
          <w:lang w:val="en-GB" w:eastAsia="en-GB"/>
        </w:rPr>
      </w:pPr>
      <w:r w:rsidRPr="00E925A2">
        <w:rPr>
          <w:rFonts w:ascii="Century Gothic" w:eastAsia="Times New Roman" w:hAnsi="Century Gothic"/>
          <w:color w:val="000000"/>
          <w:lang w:val="en-GB" w:eastAsia="en-GB"/>
        </w:rPr>
        <w:t>Older swimmers have applied to join, JM to speak to Sarah and Liam about them taking on additional older swimmers in performance</w:t>
      </w:r>
    </w:p>
    <w:p w14:paraId="5BE6A5D1" w14:textId="77777777" w:rsidR="009C336F" w:rsidRPr="00E925A2" w:rsidRDefault="009C336F" w:rsidP="009C336F">
      <w:pPr>
        <w:widowControl/>
        <w:autoSpaceDE/>
        <w:autoSpaceDN/>
        <w:rPr>
          <w:rFonts w:ascii="Century Gothic" w:eastAsia="Times New Roman" w:hAnsi="Century Gothic"/>
          <w:color w:val="000000"/>
          <w:lang w:val="en-GB" w:eastAsia="en-GB"/>
        </w:rPr>
      </w:pPr>
      <w:r w:rsidRPr="00E925A2">
        <w:rPr>
          <w:rFonts w:ascii="Century Gothic" w:eastAsia="Times New Roman" w:hAnsi="Century Gothic"/>
          <w:b/>
          <w:bCs/>
          <w:color w:val="000000"/>
          <w:lang w:val="en-GB" w:eastAsia="en-GB"/>
        </w:rPr>
        <w:t>JM to confirm that we can accept additional swimmers and will speak to Sarah and Liam around the older swimmer.</w:t>
      </w:r>
    </w:p>
    <w:p w14:paraId="3A743D36" w14:textId="77777777" w:rsidR="009C336F" w:rsidRPr="00E925A2" w:rsidRDefault="009C336F" w:rsidP="009C336F">
      <w:pPr>
        <w:widowControl/>
        <w:autoSpaceDE/>
        <w:autoSpaceDN/>
        <w:rPr>
          <w:rFonts w:ascii="Century Gothic" w:eastAsia="Times New Roman" w:hAnsi="Century Gothic"/>
          <w:color w:val="000000"/>
          <w:lang w:val="en-GB" w:eastAsia="en-GB"/>
        </w:rPr>
      </w:pPr>
      <w:r w:rsidRPr="00E925A2">
        <w:rPr>
          <w:rFonts w:ascii="Century Gothic" w:eastAsia="Times New Roman" w:hAnsi="Century Gothic"/>
          <w:b/>
          <w:bCs/>
          <w:color w:val="000000"/>
          <w:lang w:val="en-GB" w:eastAsia="en-GB"/>
        </w:rPr>
        <w:t>Fees and how to maintain/increase the membership base to be discussed at the finance strategy meeting on the 10</w:t>
      </w:r>
      <w:r w:rsidRPr="00E925A2">
        <w:rPr>
          <w:rFonts w:ascii="Century Gothic" w:eastAsia="Times New Roman" w:hAnsi="Century Gothic"/>
          <w:b/>
          <w:bCs/>
          <w:color w:val="000000"/>
          <w:vertAlign w:val="superscript"/>
          <w:lang w:val="en-GB" w:eastAsia="en-GB"/>
        </w:rPr>
        <w:t>th</w:t>
      </w:r>
      <w:r w:rsidRPr="00E925A2">
        <w:rPr>
          <w:rFonts w:ascii="Century Gothic" w:eastAsia="Times New Roman" w:hAnsi="Century Gothic"/>
          <w:b/>
          <w:bCs/>
          <w:color w:val="000000"/>
          <w:lang w:val="en-GB" w:eastAsia="en-GB"/>
        </w:rPr>
        <w:t> of Nov.</w:t>
      </w:r>
    </w:p>
    <w:p w14:paraId="185D04E1" w14:textId="77777777" w:rsidR="009C336F" w:rsidRPr="00E925A2" w:rsidRDefault="009C336F" w:rsidP="009C336F">
      <w:pPr>
        <w:widowControl/>
        <w:numPr>
          <w:ilvl w:val="0"/>
          <w:numId w:val="10"/>
        </w:numPr>
        <w:autoSpaceDE/>
        <w:autoSpaceDN/>
        <w:spacing w:after="160" w:line="233" w:lineRule="atLeast"/>
        <w:ind w:left="360"/>
        <w:rPr>
          <w:rFonts w:ascii="Century Gothic" w:eastAsia="Times New Roman" w:hAnsi="Century Gothic"/>
          <w:color w:val="000000"/>
          <w:lang w:val="en-GB" w:eastAsia="en-GB"/>
        </w:rPr>
      </w:pPr>
      <w:r w:rsidRPr="00E925A2">
        <w:rPr>
          <w:rFonts w:ascii="Century Gothic" w:eastAsia="Times New Roman" w:hAnsi="Century Gothic"/>
          <w:b/>
          <w:bCs/>
          <w:color w:val="000000"/>
          <w:lang w:val="en-GB" w:eastAsia="en-GB"/>
        </w:rPr>
        <w:lastRenderedPageBreak/>
        <w:t>Online banking</w:t>
      </w:r>
    </w:p>
    <w:p w14:paraId="4390F16C" w14:textId="77777777" w:rsidR="009C336F" w:rsidRPr="00E925A2" w:rsidRDefault="009C336F" w:rsidP="009C336F">
      <w:pPr>
        <w:widowControl/>
        <w:autoSpaceDE/>
        <w:autoSpaceDN/>
        <w:rPr>
          <w:rFonts w:ascii="Century Gothic" w:eastAsia="Times New Roman" w:hAnsi="Century Gothic"/>
          <w:color w:val="000000"/>
          <w:lang w:val="en-GB" w:eastAsia="en-GB"/>
        </w:rPr>
      </w:pPr>
      <w:r w:rsidRPr="00E925A2">
        <w:rPr>
          <w:rFonts w:ascii="Century Gothic" w:eastAsia="Times New Roman" w:hAnsi="Century Gothic"/>
          <w:b/>
          <w:bCs/>
          <w:color w:val="000000"/>
          <w:lang w:val="en-GB" w:eastAsia="en-GB"/>
        </w:rPr>
        <w:t>Action: ME, IB and JM to go onto the banking mandate with Helen Ward, Steve Williams and Mark Kelly to be removed.</w:t>
      </w:r>
    </w:p>
    <w:p w14:paraId="2A8A933A" w14:textId="77777777" w:rsidR="009C336F" w:rsidRPr="00E925A2" w:rsidRDefault="009C336F" w:rsidP="009C336F">
      <w:pPr>
        <w:widowControl/>
        <w:numPr>
          <w:ilvl w:val="0"/>
          <w:numId w:val="11"/>
        </w:numPr>
        <w:autoSpaceDE/>
        <w:autoSpaceDN/>
        <w:spacing w:after="160" w:line="233" w:lineRule="atLeast"/>
        <w:ind w:left="360"/>
        <w:rPr>
          <w:rFonts w:ascii="Century Gothic" w:eastAsia="Times New Roman" w:hAnsi="Century Gothic"/>
          <w:color w:val="000000"/>
          <w:lang w:val="en-GB" w:eastAsia="en-GB"/>
        </w:rPr>
      </w:pPr>
      <w:r w:rsidRPr="00E925A2">
        <w:rPr>
          <w:rFonts w:ascii="Century Gothic" w:eastAsia="Times New Roman" w:hAnsi="Century Gothic"/>
          <w:b/>
          <w:bCs/>
          <w:color w:val="000000"/>
          <w:lang w:val="en-GB" w:eastAsia="en-GB"/>
        </w:rPr>
        <w:t>Finance actions</w:t>
      </w:r>
    </w:p>
    <w:p w14:paraId="213EED7E" w14:textId="77777777" w:rsidR="009C336F" w:rsidRPr="00E925A2" w:rsidRDefault="009C336F" w:rsidP="009C336F">
      <w:pPr>
        <w:widowControl/>
        <w:autoSpaceDE/>
        <w:autoSpaceDN/>
        <w:rPr>
          <w:rFonts w:ascii="Century Gothic" w:eastAsia="Times New Roman" w:hAnsi="Century Gothic"/>
          <w:color w:val="000000"/>
          <w:lang w:val="en-GB" w:eastAsia="en-GB"/>
        </w:rPr>
      </w:pPr>
      <w:r w:rsidRPr="00E925A2">
        <w:rPr>
          <w:rFonts w:ascii="Century Gothic" w:eastAsia="Times New Roman" w:hAnsi="Century Gothic"/>
          <w:color w:val="000000"/>
          <w:lang w:val="en-GB" w:eastAsia="en-GB"/>
        </w:rPr>
        <w:t xml:space="preserve">The club is currently in a strong cash position due to the October meet at </w:t>
      </w:r>
      <w:proofErr w:type="spellStart"/>
      <w:r w:rsidRPr="00E925A2">
        <w:rPr>
          <w:rFonts w:ascii="Century Gothic" w:eastAsia="Times New Roman" w:hAnsi="Century Gothic"/>
          <w:color w:val="000000"/>
          <w:lang w:val="en-GB" w:eastAsia="en-GB"/>
        </w:rPr>
        <w:t>Millfied</w:t>
      </w:r>
      <w:proofErr w:type="spellEnd"/>
      <w:r w:rsidRPr="00E925A2">
        <w:rPr>
          <w:rFonts w:ascii="Century Gothic" w:eastAsia="Times New Roman" w:hAnsi="Century Gothic"/>
          <w:color w:val="000000"/>
          <w:lang w:val="en-GB" w:eastAsia="en-GB"/>
        </w:rPr>
        <w:t xml:space="preserve">, with c£40k of cash in the bank.  Please note that </w:t>
      </w:r>
      <w:proofErr w:type="spellStart"/>
      <w:r w:rsidRPr="00E925A2">
        <w:rPr>
          <w:rFonts w:ascii="Century Gothic" w:eastAsia="Times New Roman" w:hAnsi="Century Gothic"/>
          <w:color w:val="000000"/>
          <w:lang w:val="en-GB" w:eastAsia="en-GB"/>
        </w:rPr>
        <w:t>Millfied</w:t>
      </w:r>
      <w:proofErr w:type="spellEnd"/>
      <w:r w:rsidRPr="00E925A2">
        <w:rPr>
          <w:rFonts w:ascii="Century Gothic" w:eastAsia="Times New Roman" w:hAnsi="Century Gothic"/>
          <w:color w:val="000000"/>
          <w:lang w:val="en-GB" w:eastAsia="en-GB"/>
        </w:rPr>
        <w:t xml:space="preserve"> will need paid c£15k from this cash to cover their share of meet profits.</w:t>
      </w:r>
    </w:p>
    <w:p w14:paraId="0629B0F3" w14:textId="77777777" w:rsidR="009C336F" w:rsidRPr="00E925A2" w:rsidRDefault="009C336F" w:rsidP="009C336F">
      <w:pPr>
        <w:widowControl/>
        <w:autoSpaceDE/>
        <w:autoSpaceDN/>
        <w:rPr>
          <w:rFonts w:ascii="Century Gothic" w:eastAsia="Times New Roman" w:hAnsi="Century Gothic"/>
          <w:color w:val="000000"/>
          <w:lang w:val="en-GB" w:eastAsia="en-GB"/>
        </w:rPr>
      </w:pPr>
      <w:r w:rsidRPr="00E925A2">
        <w:rPr>
          <w:rFonts w:ascii="Century Gothic" w:eastAsia="Times New Roman" w:hAnsi="Century Gothic"/>
          <w:color w:val="000000"/>
          <w:lang w:val="en-GB" w:eastAsia="en-GB"/>
        </w:rPr>
        <w:t>We need to look at ways to reduce cost. Liam to review pool time simply to reduce time not actually being used efficiently at present.</w:t>
      </w:r>
    </w:p>
    <w:p w14:paraId="08761A45" w14:textId="77777777" w:rsidR="009C336F" w:rsidRPr="00E925A2" w:rsidRDefault="009C336F" w:rsidP="009C336F">
      <w:pPr>
        <w:widowControl/>
        <w:autoSpaceDE/>
        <w:autoSpaceDN/>
        <w:rPr>
          <w:rFonts w:ascii="Century Gothic" w:eastAsia="Times New Roman" w:hAnsi="Century Gothic"/>
          <w:color w:val="000000"/>
          <w:lang w:val="en-GB" w:eastAsia="en-GB"/>
        </w:rPr>
      </w:pPr>
      <w:r w:rsidRPr="00E925A2">
        <w:rPr>
          <w:rFonts w:ascii="Century Gothic" w:eastAsia="Times New Roman" w:hAnsi="Century Gothic"/>
          <w:color w:val="000000"/>
          <w:lang w:val="en-GB" w:eastAsia="en-GB"/>
        </w:rPr>
        <w:t>It was agreed that volunteer coaches committing significant time to the club should have a discount applied to any costs they are due (quantum dependent on time given.)</w:t>
      </w:r>
    </w:p>
    <w:p w14:paraId="35DA8130" w14:textId="77777777" w:rsidR="009C336F" w:rsidRPr="00E925A2" w:rsidRDefault="009C336F" w:rsidP="009C336F">
      <w:pPr>
        <w:widowControl/>
        <w:autoSpaceDE/>
        <w:autoSpaceDN/>
        <w:rPr>
          <w:rFonts w:ascii="Century Gothic" w:eastAsia="Times New Roman" w:hAnsi="Century Gothic"/>
          <w:color w:val="000000"/>
          <w:lang w:val="en-GB" w:eastAsia="en-GB"/>
        </w:rPr>
      </w:pPr>
      <w:r w:rsidRPr="00E925A2">
        <w:rPr>
          <w:rFonts w:ascii="Century Gothic" w:eastAsia="Times New Roman" w:hAnsi="Century Gothic"/>
          <w:color w:val="000000"/>
          <w:lang w:val="en-GB" w:eastAsia="en-GB"/>
        </w:rPr>
        <w:t>Easter and summer swim camp to be discussed as an option for additional revenue</w:t>
      </w:r>
    </w:p>
    <w:p w14:paraId="1A9AEA27" w14:textId="77777777" w:rsidR="009C336F" w:rsidRPr="00E925A2" w:rsidRDefault="009C336F" w:rsidP="009C336F">
      <w:pPr>
        <w:widowControl/>
        <w:autoSpaceDE/>
        <w:autoSpaceDN/>
        <w:rPr>
          <w:rFonts w:ascii="Century Gothic" w:eastAsia="Times New Roman" w:hAnsi="Century Gothic"/>
          <w:color w:val="000000"/>
          <w:lang w:val="en-GB" w:eastAsia="en-GB"/>
        </w:rPr>
      </w:pPr>
      <w:r w:rsidRPr="00E925A2">
        <w:rPr>
          <w:rFonts w:ascii="Century Gothic" w:eastAsia="Times New Roman" w:hAnsi="Century Gothic"/>
          <w:color w:val="000000"/>
          <w:lang w:val="en-GB" w:eastAsia="en-GB"/>
        </w:rPr>
        <w:t>ME agreed to sit down with LW on a twice a month basis to ensure that any issues he has are brought up and managed appropriately.</w:t>
      </w:r>
    </w:p>
    <w:p w14:paraId="44159A3B" w14:textId="77777777" w:rsidR="009C336F" w:rsidRPr="00E925A2" w:rsidRDefault="009C336F" w:rsidP="009C336F">
      <w:pPr>
        <w:widowControl/>
        <w:autoSpaceDE/>
        <w:autoSpaceDN/>
        <w:rPr>
          <w:rFonts w:ascii="Century Gothic" w:eastAsia="Times New Roman" w:hAnsi="Century Gothic"/>
          <w:color w:val="000000"/>
          <w:lang w:val="en-GB" w:eastAsia="en-GB"/>
        </w:rPr>
      </w:pPr>
      <w:r w:rsidRPr="00E925A2">
        <w:rPr>
          <w:rFonts w:ascii="Century Gothic" w:eastAsia="Times New Roman" w:hAnsi="Century Gothic"/>
          <w:color w:val="000000"/>
          <w:lang w:val="en-GB" w:eastAsia="en-GB"/>
        </w:rPr>
        <w:t>We need to seek to deepen the relationships with learn to swim clubs to grow the base of the club.</w:t>
      </w:r>
    </w:p>
    <w:p w14:paraId="0BCAAEE4" w14:textId="77777777" w:rsidR="009C336F" w:rsidRPr="00E925A2" w:rsidRDefault="009C336F" w:rsidP="009C336F">
      <w:pPr>
        <w:widowControl/>
        <w:autoSpaceDE/>
        <w:autoSpaceDN/>
        <w:rPr>
          <w:rFonts w:ascii="Century Gothic" w:eastAsia="Times New Roman" w:hAnsi="Century Gothic"/>
          <w:color w:val="000000"/>
          <w:lang w:val="en-GB" w:eastAsia="en-GB"/>
        </w:rPr>
      </w:pPr>
      <w:r w:rsidRPr="00E925A2">
        <w:rPr>
          <w:rFonts w:ascii="Century Gothic" w:eastAsia="Times New Roman" w:hAnsi="Century Gothic"/>
          <w:b/>
          <w:bCs/>
          <w:color w:val="000000"/>
          <w:lang w:val="en-GB" w:eastAsia="en-GB"/>
        </w:rPr>
        <w:t>Following the finance strategy meeting the committee should set out some clear actions to help grow income and reduce costs</w:t>
      </w:r>
    </w:p>
    <w:p w14:paraId="79A4120E" w14:textId="77777777" w:rsidR="009C336F" w:rsidRPr="00E925A2" w:rsidRDefault="009C336F" w:rsidP="009C336F">
      <w:pPr>
        <w:widowControl/>
        <w:numPr>
          <w:ilvl w:val="0"/>
          <w:numId w:val="12"/>
        </w:numPr>
        <w:autoSpaceDE/>
        <w:autoSpaceDN/>
        <w:spacing w:after="160" w:line="233" w:lineRule="atLeast"/>
        <w:ind w:left="360"/>
        <w:rPr>
          <w:rFonts w:ascii="Century Gothic" w:eastAsia="Times New Roman" w:hAnsi="Century Gothic"/>
          <w:color w:val="000000"/>
          <w:lang w:val="en-GB" w:eastAsia="en-GB"/>
        </w:rPr>
      </w:pPr>
      <w:r w:rsidRPr="00E925A2">
        <w:rPr>
          <w:rFonts w:ascii="Century Gothic" w:eastAsia="Times New Roman" w:hAnsi="Century Gothic"/>
          <w:b/>
          <w:bCs/>
          <w:color w:val="000000"/>
          <w:lang w:val="en-GB" w:eastAsia="en-GB"/>
        </w:rPr>
        <w:t>Formal actions</w:t>
      </w:r>
    </w:p>
    <w:p w14:paraId="265589E4" w14:textId="77777777" w:rsidR="009C336F" w:rsidRPr="00E925A2" w:rsidRDefault="009C336F" w:rsidP="009C336F">
      <w:pPr>
        <w:widowControl/>
        <w:autoSpaceDE/>
        <w:autoSpaceDN/>
        <w:rPr>
          <w:rFonts w:ascii="Century Gothic" w:eastAsia="Times New Roman" w:hAnsi="Century Gothic"/>
          <w:color w:val="000000"/>
          <w:lang w:val="en-GB" w:eastAsia="en-GB"/>
        </w:rPr>
      </w:pPr>
      <w:r w:rsidRPr="00E925A2">
        <w:rPr>
          <w:rFonts w:ascii="Century Gothic" w:eastAsia="Times New Roman" w:hAnsi="Century Gothic"/>
          <w:b/>
          <w:bCs/>
          <w:color w:val="000000"/>
          <w:lang w:val="en-GB" w:eastAsia="en-GB"/>
        </w:rPr>
        <w:t>Action: SGM Minutes are approved and can be added to the club website.</w:t>
      </w:r>
    </w:p>
    <w:p w14:paraId="3A97AB66" w14:textId="77777777" w:rsidR="009C336F" w:rsidRPr="00E925A2" w:rsidRDefault="009C336F" w:rsidP="009C336F">
      <w:pPr>
        <w:widowControl/>
        <w:autoSpaceDE/>
        <w:autoSpaceDN/>
        <w:rPr>
          <w:rFonts w:ascii="Century Gothic" w:eastAsia="Times New Roman" w:hAnsi="Century Gothic"/>
          <w:color w:val="000000"/>
          <w:lang w:val="en-GB" w:eastAsia="en-GB"/>
        </w:rPr>
      </w:pPr>
      <w:r w:rsidRPr="00E925A2">
        <w:rPr>
          <w:rFonts w:ascii="Century Gothic" w:eastAsia="Times New Roman" w:hAnsi="Century Gothic"/>
          <w:b/>
          <w:bCs/>
          <w:color w:val="000000"/>
          <w:lang w:val="en-GB" w:eastAsia="en-GB"/>
        </w:rPr>
        <w:t> </w:t>
      </w:r>
    </w:p>
    <w:p w14:paraId="67972B0A" w14:textId="77777777" w:rsidR="009C336F" w:rsidRPr="00E925A2" w:rsidRDefault="009C336F" w:rsidP="009C336F">
      <w:pPr>
        <w:jc w:val="center"/>
        <w:rPr>
          <w:rFonts w:ascii="Century Gothic" w:hAnsi="Century Gothic"/>
        </w:rPr>
      </w:pPr>
    </w:p>
    <w:p w14:paraId="2D5B074F" w14:textId="77777777" w:rsidR="009C336F" w:rsidRPr="00E925A2" w:rsidRDefault="009C336F" w:rsidP="009C336F">
      <w:pPr>
        <w:rPr>
          <w:rFonts w:ascii="Century Gothic" w:hAnsi="Century Gothic"/>
        </w:rPr>
      </w:pPr>
    </w:p>
    <w:p w14:paraId="18343206" w14:textId="77777777" w:rsidR="009C336F" w:rsidRPr="00E925A2" w:rsidRDefault="009C336F" w:rsidP="009C336F">
      <w:pPr>
        <w:tabs>
          <w:tab w:val="left" w:pos="10348"/>
          <w:tab w:val="left" w:pos="10490"/>
        </w:tabs>
        <w:rPr>
          <w:rFonts w:ascii="Century Gothic" w:eastAsiaTheme="minorEastAsia" w:hAnsi="Century Gothic" w:cstheme="minorBidi"/>
          <w:b/>
          <w:bCs/>
        </w:rPr>
      </w:pPr>
      <w:r w:rsidRPr="00E925A2">
        <w:rPr>
          <w:rFonts w:ascii="Century Gothic" w:hAnsi="Century Gothic"/>
        </w:rPr>
        <w:t xml:space="preserve"> </w:t>
      </w:r>
    </w:p>
    <w:p w14:paraId="256FDF3B" w14:textId="77777777" w:rsidR="009C336F" w:rsidRPr="00E925A2" w:rsidRDefault="009C336F" w:rsidP="009C336F">
      <w:pPr>
        <w:rPr>
          <w:rFonts w:ascii="Century Gothic" w:hAnsi="Century Gothic"/>
        </w:rPr>
      </w:pPr>
    </w:p>
    <w:p w14:paraId="089D6A15" w14:textId="77777777" w:rsidR="00CF4141" w:rsidRPr="0071473C" w:rsidRDefault="00CF4141" w:rsidP="0071473C"/>
    <w:sectPr w:rsidR="00CF4141" w:rsidRPr="0071473C" w:rsidSect="00301948">
      <w:headerReference w:type="even" r:id="rId7"/>
      <w:headerReference w:type="default" r:id="rId8"/>
      <w:footerReference w:type="even" r:id="rId9"/>
      <w:footerReference w:type="default" r:id="rId10"/>
      <w:headerReference w:type="first" r:id="rId11"/>
      <w:footerReference w:type="first" r:id="rId12"/>
      <w:pgSz w:w="11906" w:h="16838"/>
      <w:pgMar w:top="2184" w:right="1440" w:bottom="1440" w:left="1440" w:header="708" w:footer="11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18F5F" w14:textId="77777777" w:rsidR="004D404C" w:rsidRDefault="004D404C" w:rsidP="00EB0FB3">
      <w:r>
        <w:separator/>
      </w:r>
    </w:p>
  </w:endnote>
  <w:endnote w:type="continuationSeparator" w:id="0">
    <w:p w14:paraId="55B0A0C2" w14:textId="77777777" w:rsidR="004D404C" w:rsidRDefault="004D404C" w:rsidP="00EB0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B6F56" w14:textId="77777777" w:rsidR="009B2005" w:rsidRDefault="009B20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C7659" w14:textId="0FFAF0DF" w:rsidR="00EB0FB3" w:rsidRDefault="00E53104">
    <w:pPr>
      <w:pStyle w:val="Footer"/>
    </w:pPr>
    <w:r>
      <w:rPr>
        <w:noProof/>
      </w:rPr>
      <w:drawing>
        <wp:anchor distT="0" distB="0" distL="0" distR="0" simplePos="0" relativeHeight="251670528" behindDoc="1" locked="0" layoutInCell="1" allowOverlap="1" wp14:anchorId="3134EE22" wp14:editId="570BF948">
          <wp:simplePos x="0" y="0"/>
          <wp:positionH relativeFrom="page">
            <wp:posOffset>1263178</wp:posOffset>
          </wp:positionH>
          <wp:positionV relativeFrom="page">
            <wp:posOffset>10042525</wp:posOffset>
          </wp:positionV>
          <wp:extent cx="1227455" cy="415290"/>
          <wp:effectExtent l="0" t="0" r="4445" b="3810"/>
          <wp:wrapNone/>
          <wp:docPr id="13" name="image3.jpeg"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3.jpeg" descr="Logo&#10;&#10;Description automatically generated"/>
                  <pic:cNvPicPr/>
                </pic:nvPicPr>
                <pic:blipFill>
                  <a:blip r:embed="rId1" cstate="print"/>
                  <a:stretch>
                    <a:fillRect/>
                  </a:stretch>
                </pic:blipFill>
                <pic:spPr>
                  <a:xfrm>
                    <a:off x="0" y="0"/>
                    <a:ext cx="1227455" cy="415290"/>
                  </a:xfrm>
                  <a:prstGeom prst="rect">
                    <a:avLst/>
                  </a:prstGeom>
                </pic:spPr>
              </pic:pic>
            </a:graphicData>
          </a:graphic>
        </wp:anchor>
      </w:drawing>
    </w:r>
    <w:r w:rsidR="00BB3C8B">
      <w:rPr>
        <w:noProof/>
      </w:rPr>
      <mc:AlternateContent>
        <mc:Choice Requires="wps">
          <w:drawing>
            <wp:anchor distT="0" distB="0" distL="114300" distR="114300" simplePos="0" relativeHeight="251672576" behindDoc="0" locked="0" layoutInCell="1" allowOverlap="1" wp14:anchorId="6DB787F4" wp14:editId="54D16840">
              <wp:simplePos x="0" y="0"/>
              <wp:positionH relativeFrom="column">
                <wp:posOffset>-904672</wp:posOffset>
              </wp:positionH>
              <wp:positionV relativeFrom="paragraph">
                <wp:posOffset>-22387</wp:posOffset>
              </wp:positionV>
              <wp:extent cx="7577846" cy="0"/>
              <wp:effectExtent l="0" t="0" r="17145" b="12700"/>
              <wp:wrapNone/>
              <wp:docPr id="15" name="Straight Connector 15"/>
              <wp:cNvGraphicFramePr/>
              <a:graphic xmlns:a="http://schemas.openxmlformats.org/drawingml/2006/main">
                <a:graphicData uri="http://schemas.microsoft.com/office/word/2010/wordprocessingShape">
                  <wps:wsp>
                    <wps:cNvCnPr/>
                    <wps:spPr>
                      <a:xfrm>
                        <a:off x="0" y="0"/>
                        <a:ext cx="7577846"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0764A7EC" id="Straight Connector 15"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71.25pt,-1.75pt" to="525.45pt,-1.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" strokecolor="black [3200]" strokeweight="1pt">
              <v:stroke joinstyle="miter"/>
            </v:line>
          </w:pict>
        </mc:Fallback>
      </mc:AlternateContent>
    </w:r>
    <w:r w:rsidR="00BB3C8B">
      <w:rPr>
        <w:noProof/>
      </w:rPr>
      <w:drawing>
        <wp:anchor distT="0" distB="0" distL="0" distR="0" simplePos="0" relativeHeight="251671552" behindDoc="1" locked="0" layoutInCell="1" allowOverlap="1" wp14:anchorId="616B4140" wp14:editId="79BDD04F">
          <wp:simplePos x="0" y="0"/>
          <wp:positionH relativeFrom="page">
            <wp:posOffset>5088890</wp:posOffset>
          </wp:positionH>
          <wp:positionV relativeFrom="page">
            <wp:posOffset>10032162</wp:posOffset>
          </wp:positionV>
          <wp:extent cx="1197610" cy="410210"/>
          <wp:effectExtent l="0" t="0" r="0" b="0"/>
          <wp:wrapNone/>
          <wp:docPr id="14"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5.jpeg"/>
                  <pic:cNvPicPr/>
                </pic:nvPicPr>
                <pic:blipFill>
                  <a:blip r:embed="rId2" cstate="print"/>
                  <a:stretch>
                    <a:fillRect/>
                  </a:stretch>
                </pic:blipFill>
                <pic:spPr>
                  <a:xfrm>
                    <a:off x="0" y="0"/>
                    <a:ext cx="1197610" cy="410210"/>
                  </a:xfrm>
                  <a:prstGeom prst="rect">
                    <a:avLst/>
                  </a:prstGeom>
                </pic:spPr>
              </pic:pic>
            </a:graphicData>
          </a:graphic>
        </wp:anchor>
      </w:drawing>
    </w:r>
    <w:r w:rsidR="00EB0FB3">
      <w:rPr>
        <w:noProof/>
      </w:rPr>
      <mc:AlternateContent>
        <mc:Choice Requires="wps">
          <w:drawing>
            <wp:anchor distT="0" distB="0" distL="114300" distR="114300" simplePos="0" relativeHeight="251668480" behindDoc="1" locked="0" layoutInCell="1" allowOverlap="1" wp14:anchorId="4E5D8BBC" wp14:editId="36CAB91E">
              <wp:simplePos x="0" y="0"/>
              <wp:positionH relativeFrom="page">
                <wp:posOffset>11978005</wp:posOffset>
              </wp:positionH>
              <wp:positionV relativeFrom="page">
                <wp:posOffset>10377170</wp:posOffset>
              </wp:positionV>
              <wp:extent cx="962025" cy="177800"/>
              <wp:effectExtent l="0" t="0" r="3175" b="0"/>
              <wp:wrapNone/>
              <wp:docPr id="9"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620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5F4740" w14:textId="77777777" w:rsidR="00EB0FB3" w:rsidRDefault="00EB0FB3" w:rsidP="00EB0FB3">
                          <w:pPr>
                            <w:spacing w:line="264" w:lineRule="exact"/>
                            <w:ind w:left="20"/>
                            <w:rPr>
                              <w:sz w:val="24"/>
                            </w:rPr>
                          </w:pPr>
                          <w:r>
                            <w:rPr>
                              <w:color w:val="8495AF"/>
                              <w:sz w:val="24"/>
                            </w:rPr>
                            <w:t>P</w:t>
                          </w:r>
                          <w:r>
                            <w:rPr>
                              <w:color w:val="8495AF"/>
                              <w:spacing w:val="6"/>
                              <w:sz w:val="24"/>
                            </w:rPr>
                            <w:t xml:space="preserve"> </w:t>
                          </w:r>
                          <w:r>
                            <w:rPr>
                              <w:color w:val="8495AF"/>
                              <w:sz w:val="24"/>
                            </w:rPr>
                            <w:t>a</w:t>
                          </w:r>
                          <w:r>
                            <w:rPr>
                              <w:color w:val="8495AF"/>
                              <w:spacing w:val="5"/>
                              <w:sz w:val="24"/>
                            </w:rPr>
                            <w:t xml:space="preserve"> </w:t>
                          </w:r>
                          <w:r>
                            <w:rPr>
                              <w:color w:val="8495AF"/>
                              <w:sz w:val="24"/>
                            </w:rPr>
                            <w:t>g</w:t>
                          </w:r>
                          <w:r>
                            <w:rPr>
                              <w:color w:val="8495AF"/>
                              <w:spacing w:val="5"/>
                              <w:sz w:val="24"/>
                            </w:rPr>
                            <w:t xml:space="preserve"> </w:t>
                          </w:r>
                          <w:r>
                            <w:rPr>
                              <w:color w:val="8495AF"/>
                              <w:sz w:val="24"/>
                            </w:rPr>
                            <w:t>e</w:t>
                          </w:r>
                          <w:r>
                            <w:rPr>
                              <w:color w:val="8495AF"/>
                              <w:spacing w:val="62"/>
                              <w:sz w:val="24"/>
                            </w:rPr>
                            <w:t xml:space="preserve"> </w:t>
                          </w:r>
                          <w:r>
                            <w:rPr>
                              <w:color w:val="313D4F"/>
                              <w:sz w:val="24"/>
                            </w:rPr>
                            <w:fldChar w:fldCharType="begin"/>
                          </w:r>
                          <w:r>
                            <w:rPr>
                              <w:color w:val="313D4F"/>
                              <w:sz w:val="24"/>
                            </w:rPr>
                            <w:instrText xml:space="preserve"> PAGE </w:instrText>
                          </w:r>
                          <w:r>
                            <w:rPr>
                              <w:color w:val="313D4F"/>
                              <w:sz w:val="24"/>
                            </w:rPr>
                            <w:fldChar w:fldCharType="separate"/>
                          </w:r>
                          <w:r>
                            <w:rPr>
                              <w:color w:val="313D4F"/>
                              <w:sz w:val="24"/>
                            </w:rPr>
                            <w:t>10</w:t>
                          </w:r>
                          <w:r>
                            <w:rPr>
                              <w:color w:val="313D4F"/>
                              <w:sz w:val="24"/>
                            </w:rPr>
                            <w:fldChar w:fldCharType="end"/>
                          </w:r>
                          <w:r>
                            <w:rPr>
                              <w:color w:val="313D4F"/>
                              <w:spacing w:val="1"/>
                              <w:sz w:val="24"/>
                            </w:rPr>
                            <w:t xml:space="preserve"> </w:t>
                          </w:r>
                          <w:r>
                            <w:rPr>
                              <w:color w:val="313D4F"/>
                              <w:sz w:val="24"/>
                            </w:rPr>
                            <w:t>|</w:t>
                          </w:r>
                          <w:r>
                            <w:rPr>
                              <w:color w:val="313D4F"/>
                              <w:spacing w:val="-2"/>
                              <w:sz w:val="24"/>
                            </w:rPr>
                            <w:t xml:space="preserve"> </w:t>
                          </w:r>
                          <w:r>
                            <w:rPr>
                              <w:color w:val="313D4F"/>
                              <w:spacing w:val="-5"/>
                              <w:sz w:val="24"/>
                            </w:rPr>
                            <w:fldChar w:fldCharType="begin"/>
                          </w:r>
                          <w:r>
                            <w:rPr>
                              <w:color w:val="313D4F"/>
                              <w:spacing w:val="-5"/>
                              <w:sz w:val="24"/>
                            </w:rPr>
                            <w:instrText xml:space="preserve"> NUMPAGES </w:instrText>
                          </w:r>
                          <w:r>
                            <w:rPr>
                              <w:color w:val="313D4F"/>
                              <w:spacing w:val="-5"/>
                              <w:sz w:val="24"/>
                            </w:rPr>
                            <w:fldChar w:fldCharType="separate"/>
                          </w:r>
                          <w:r>
                            <w:rPr>
                              <w:color w:val="313D4F"/>
                              <w:spacing w:val="-5"/>
                              <w:sz w:val="24"/>
                            </w:rPr>
                            <w:t>10</w:t>
                          </w:r>
                          <w:r>
                            <w:rPr>
                              <w:color w:val="313D4F"/>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5D8BBC" id="_x0000_t202" coordsize="21600,21600" o:spt="202" path="m,l,21600r21600,l21600,xe">
              <v:stroke joinstyle="miter"/>
              <v:path gradientshapeok="t" o:connecttype="rect"/>
            </v:shapetype>
            <v:shape id="_x0000_s1030" type="#_x0000_t202" style="position:absolute;margin-left:943.15pt;margin-top:817.1pt;width:75.75pt;height:14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" filled="f" stroked="f">
              <v:path arrowok="t"/>
              <v:textbox inset="0,0,0,0">
                <w:txbxContent>
                  <w:p w14:paraId="0E5F4740" w14:textId="77777777" w:rsidR="00EB0FB3" w:rsidRDefault="00EB0FB3" w:rsidP="00EB0FB3">
                    <w:pPr>
                      <w:spacing w:line="264" w:lineRule="exact"/>
                      <w:ind w:left="20"/>
                      <w:rPr>
                        <w:sz w:val="24"/>
                      </w:rPr>
                    </w:pPr>
                    <w:r>
                      <w:rPr>
                        <w:color w:val="8495AF"/>
                        <w:sz w:val="24"/>
                      </w:rPr>
                      <w:t>P</w:t>
                    </w:r>
                    <w:r>
                      <w:rPr>
                        <w:color w:val="8495AF"/>
                        <w:spacing w:val="6"/>
                        <w:sz w:val="24"/>
                      </w:rPr>
                      <w:t xml:space="preserve"> </w:t>
                    </w:r>
                    <w:r>
                      <w:rPr>
                        <w:color w:val="8495AF"/>
                        <w:sz w:val="24"/>
                      </w:rPr>
                      <w:t>a</w:t>
                    </w:r>
                    <w:r>
                      <w:rPr>
                        <w:color w:val="8495AF"/>
                        <w:spacing w:val="5"/>
                        <w:sz w:val="24"/>
                      </w:rPr>
                      <w:t xml:space="preserve"> </w:t>
                    </w:r>
                    <w:r>
                      <w:rPr>
                        <w:color w:val="8495AF"/>
                        <w:sz w:val="24"/>
                      </w:rPr>
                      <w:t>g</w:t>
                    </w:r>
                    <w:r>
                      <w:rPr>
                        <w:color w:val="8495AF"/>
                        <w:spacing w:val="5"/>
                        <w:sz w:val="24"/>
                      </w:rPr>
                      <w:t xml:space="preserve"> </w:t>
                    </w:r>
                    <w:r>
                      <w:rPr>
                        <w:color w:val="8495AF"/>
                        <w:sz w:val="24"/>
                      </w:rPr>
                      <w:t>e</w:t>
                    </w:r>
                    <w:r>
                      <w:rPr>
                        <w:color w:val="8495AF"/>
                        <w:spacing w:val="62"/>
                        <w:sz w:val="24"/>
                      </w:rPr>
                      <w:t xml:space="preserve"> </w:t>
                    </w:r>
                    <w:r>
                      <w:rPr>
                        <w:color w:val="313D4F"/>
                        <w:sz w:val="24"/>
                      </w:rPr>
                      <w:fldChar w:fldCharType="begin"/>
                    </w:r>
                    <w:r>
                      <w:rPr>
                        <w:color w:val="313D4F"/>
                        <w:sz w:val="24"/>
                      </w:rPr>
                      <w:instrText xml:space="preserve"> PAGE </w:instrText>
                    </w:r>
                    <w:r>
                      <w:rPr>
                        <w:color w:val="313D4F"/>
                        <w:sz w:val="24"/>
                      </w:rPr>
                      <w:fldChar w:fldCharType="separate"/>
                    </w:r>
                    <w:r>
                      <w:rPr>
                        <w:color w:val="313D4F"/>
                        <w:sz w:val="24"/>
                      </w:rPr>
                      <w:t>10</w:t>
                    </w:r>
                    <w:r>
                      <w:rPr>
                        <w:color w:val="313D4F"/>
                        <w:sz w:val="24"/>
                      </w:rPr>
                      <w:fldChar w:fldCharType="end"/>
                    </w:r>
                    <w:r>
                      <w:rPr>
                        <w:color w:val="313D4F"/>
                        <w:spacing w:val="1"/>
                        <w:sz w:val="24"/>
                      </w:rPr>
                      <w:t xml:space="preserve"> </w:t>
                    </w:r>
                    <w:r>
                      <w:rPr>
                        <w:color w:val="313D4F"/>
                        <w:sz w:val="24"/>
                      </w:rPr>
                      <w:t>|</w:t>
                    </w:r>
                    <w:r>
                      <w:rPr>
                        <w:color w:val="313D4F"/>
                        <w:spacing w:val="-2"/>
                        <w:sz w:val="24"/>
                      </w:rPr>
                      <w:t xml:space="preserve"> </w:t>
                    </w:r>
                    <w:r>
                      <w:rPr>
                        <w:color w:val="313D4F"/>
                        <w:spacing w:val="-5"/>
                        <w:sz w:val="24"/>
                      </w:rPr>
                      <w:fldChar w:fldCharType="begin"/>
                    </w:r>
                    <w:r>
                      <w:rPr>
                        <w:color w:val="313D4F"/>
                        <w:spacing w:val="-5"/>
                        <w:sz w:val="24"/>
                      </w:rPr>
                      <w:instrText xml:space="preserve"> NUMPAGES </w:instrText>
                    </w:r>
                    <w:r>
                      <w:rPr>
                        <w:color w:val="313D4F"/>
                        <w:spacing w:val="-5"/>
                        <w:sz w:val="24"/>
                      </w:rPr>
                      <w:fldChar w:fldCharType="separate"/>
                    </w:r>
                    <w:r>
                      <w:rPr>
                        <w:color w:val="313D4F"/>
                        <w:spacing w:val="-5"/>
                        <w:sz w:val="24"/>
                      </w:rPr>
                      <w:t>10</w:t>
                    </w:r>
                    <w:r>
                      <w:rPr>
                        <w:color w:val="313D4F"/>
                        <w:spacing w:val="-5"/>
                        <w:sz w:val="24"/>
                      </w:rPr>
                      <w:fldChar w:fldCharType="end"/>
                    </w:r>
                  </w:p>
                </w:txbxContent>
              </v:textbox>
              <w10:wrap anchorx="page" anchory="page"/>
            </v:shape>
          </w:pict>
        </mc:Fallback>
      </mc:AlternateContent>
    </w:r>
    <w:r w:rsidR="009B2005">
      <w:t>APPROVED</w:t>
    </w:r>
    <w:r w:rsidR="00EB0FB3">
      <w:t xml:space="preserve"> NOVEMBER 2022</w:t>
    </w:r>
    <w:r w:rsidR="00EB0FB3">
      <w:ptab w:relativeTo="margin" w:alignment="center" w:leader="none"/>
    </w:r>
    <w:r w:rsidR="00EB0FB3">
      <w:t>Unrestricted</w:t>
    </w:r>
    <w:r w:rsidR="00EB0FB3">
      <w:ptab w:relativeTo="margin" w:alignment="right" w:leader="none"/>
    </w:r>
    <w:r w:rsidR="00EB0FB3">
      <w:t xml:space="preserve">Page </w:t>
    </w:r>
    <w:r w:rsidR="00EB0FB3">
      <w:fldChar w:fldCharType="begin"/>
    </w:r>
    <w:r w:rsidR="00EB0FB3">
      <w:instrText xml:space="preserve"> PAGE  \* MERGEFORMAT </w:instrText>
    </w:r>
    <w:r w:rsidR="00EB0FB3">
      <w:fldChar w:fldCharType="separate"/>
    </w:r>
    <w:r w:rsidR="00EB0FB3">
      <w:rPr>
        <w:noProof/>
      </w:rPr>
      <w:t>1</w:t>
    </w:r>
    <w:r w:rsidR="00EB0FB3">
      <w:fldChar w:fldCharType="end"/>
    </w:r>
    <w:r w:rsidR="00EB0FB3">
      <w:t xml:space="preserve"> of </w:t>
    </w:r>
    <w:r w:rsidR="00BF3250">
      <w:fldChar w:fldCharType="begin"/>
    </w:r>
    <w:r w:rsidR="00BF3250">
      <w:instrText xml:space="preserve"> NUMPAGES  \* MERGEFORMAT </w:instrText>
    </w:r>
    <w:r w:rsidR="00BF3250">
      <w:fldChar w:fldCharType="separate"/>
    </w:r>
    <w:r w:rsidR="00EB0FB3">
      <w:rPr>
        <w:noProof/>
      </w:rPr>
      <w:t>1</w:t>
    </w:r>
    <w:r w:rsidR="00BF3250">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DAFF5" w14:textId="77777777" w:rsidR="009B2005" w:rsidRDefault="009B20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FB998" w14:textId="77777777" w:rsidR="004D404C" w:rsidRDefault="004D404C" w:rsidP="00EB0FB3">
      <w:r>
        <w:separator/>
      </w:r>
    </w:p>
  </w:footnote>
  <w:footnote w:type="continuationSeparator" w:id="0">
    <w:p w14:paraId="50E0F380" w14:textId="77777777" w:rsidR="004D404C" w:rsidRDefault="004D404C" w:rsidP="00EB0F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16B20" w14:textId="77777777" w:rsidR="009B2005" w:rsidRDefault="009B20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4EB6F" w14:textId="3BCF5D55" w:rsidR="00EB0FB3" w:rsidRDefault="00301948">
    <w:pPr>
      <w:pStyle w:val="Header"/>
    </w:pPr>
    <w:r>
      <w:rPr>
        <w:noProof/>
      </w:rPr>
      <w:drawing>
        <wp:anchor distT="0" distB="0" distL="0" distR="0" simplePos="0" relativeHeight="251662336" behindDoc="1" locked="0" layoutInCell="1" allowOverlap="1" wp14:anchorId="4BD0BB26" wp14:editId="462ACAFB">
          <wp:simplePos x="0" y="0"/>
          <wp:positionH relativeFrom="page">
            <wp:posOffset>4097949</wp:posOffset>
          </wp:positionH>
          <wp:positionV relativeFrom="page">
            <wp:posOffset>233045</wp:posOffset>
          </wp:positionV>
          <wp:extent cx="3137535" cy="658495"/>
          <wp:effectExtent l="0" t="0" r="0" b="1905"/>
          <wp:wrapNone/>
          <wp:docPr id="42" name="image2.jpeg"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jpeg" descr="Logo&#10;&#10;Description automatically generated with low confidence"/>
                  <pic:cNvPicPr/>
                </pic:nvPicPr>
                <pic:blipFill>
                  <a:blip r:embed="rId1" cstate="print"/>
                  <a:stretch>
                    <a:fillRect/>
                  </a:stretch>
                </pic:blipFill>
                <pic:spPr>
                  <a:xfrm>
                    <a:off x="0" y="0"/>
                    <a:ext cx="3137535" cy="658495"/>
                  </a:xfrm>
                  <a:prstGeom prst="rect">
                    <a:avLst/>
                  </a:prstGeom>
                </pic:spPr>
              </pic:pic>
            </a:graphicData>
          </a:graphic>
        </wp:anchor>
      </w:drawing>
    </w:r>
    <w:r>
      <w:rPr>
        <w:noProof/>
      </w:rPr>
      <mc:AlternateContent>
        <mc:Choice Requires="wps">
          <w:drawing>
            <wp:anchor distT="0" distB="0" distL="114300" distR="114300" simplePos="0" relativeHeight="251663360" behindDoc="1" locked="0" layoutInCell="1" allowOverlap="1" wp14:anchorId="5728411B" wp14:editId="0A8A6812">
              <wp:simplePos x="0" y="0"/>
              <wp:positionH relativeFrom="page">
                <wp:posOffset>324485</wp:posOffset>
              </wp:positionH>
              <wp:positionV relativeFrom="page">
                <wp:posOffset>1181100</wp:posOffset>
              </wp:positionV>
              <wp:extent cx="2578735" cy="167005"/>
              <wp:effectExtent l="0" t="0" r="12065" b="10795"/>
              <wp:wrapNone/>
              <wp:docPr id="10"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787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CCF391" w14:textId="77777777" w:rsidR="00EB0FB3" w:rsidRDefault="00EB0FB3" w:rsidP="00EB0FB3">
                          <w:pPr>
                            <w:spacing w:before="22"/>
                            <w:ind w:left="20"/>
                            <w:rPr>
                              <w:sz w:val="18"/>
                            </w:rPr>
                          </w:pPr>
                          <w:r>
                            <w:rPr>
                              <w:sz w:val="18"/>
                            </w:rPr>
                            <w:t>Patrons:</w:t>
                          </w:r>
                          <w:r>
                            <w:rPr>
                              <w:spacing w:val="-6"/>
                              <w:sz w:val="18"/>
                            </w:rPr>
                            <w:t xml:space="preserve"> </w:t>
                          </w:r>
                          <w:r>
                            <w:rPr>
                              <w:sz w:val="18"/>
                            </w:rPr>
                            <w:t>Sharron</w:t>
                          </w:r>
                          <w:r>
                            <w:rPr>
                              <w:spacing w:val="-7"/>
                              <w:sz w:val="18"/>
                            </w:rPr>
                            <w:t xml:space="preserve"> </w:t>
                          </w:r>
                          <w:r>
                            <w:rPr>
                              <w:sz w:val="18"/>
                            </w:rPr>
                            <w:t>Davies</w:t>
                          </w:r>
                          <w:r>
                            <w:rPr>
                              <w:spacing w:val="-5"/>
                              <w:sz w:val="18"/>
                            </w:rPr>
                            <w:t xml:space="preserve"> </w:t>
                          </w:r>
                          <w:r>
                            <w:rPr>
                              <w:sz w:val="18"/>
                            </w:rPr>
                            <w:t>MBE,</w:t>
                          </w:r>
                          <w:r>
                            <w:rPr>
                              <w:spacing w:val="-6"/>
                              <w:sz w:val="18"/>
                            </w:rPr>
                            <w:t xml:space="preserve"> </w:t>
                          </w:r>
                          <w:r>
                            <w:rPr>
                              <w:sz w:val="18"/>
                            </w:rPr>
                            <w:t>Stephanie</w:t>
                          </w:r>
                          <w:r>
                            <w:rPr>
                              <w:spacing w:val="-7"/>
                              <w:sz w:val="18"/>
                            </w:rPr>
                            <w:t xml:space="preserve"> </w:t>
                          </w:r>
                          <w:r>
                            <w:rPr>
                              <w:sz w:val="18"/>
                            </w:rPr>
                            <w:t>Millward</w:t>
                          </w:r>
                          <w:r>
                            <w:rPr>
                              <w:spacing w:val="-6"/>
                              <w:sz w:val="18"/>
                            </w:rPr>
                            <w:t xml:space="preserve"> </w:t>
                          </w:r>
                          <w:r>
                            <w:rPr>
                              <w:spacing w:val="-5"/>
                              <w:sz w:val="18"/>
                            </w:rPr>
                            <w:t>MBE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28411B" id="_x0000_t202" coordsize="21600,21600" o:spt="202" path="m,l,21600r21600,l21600,xe">
              <v:stroke joinstyle="miter"/>
              <v:path gradientshapeok="t" o:connecttype="rect"/>
            </v:shapetype>
            <v:shape id="docshape1" o:spid="_x0000_s1026" type="#_x0000_t202" style="position:absolute;margin-left:25.55pt;margin-top:93pt;width:203.05pt;height:13.1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" filled="f" stroked="f">
              <v:path arrowok="t"/>
              <v:textbox inset="0,0,0,0">
                <w:txbxContent>
                  <w:p w14:paraId="40CCF391" w14:textId="77777777" w:rsidR="00EB0FB3" w:rsidRDefault="00EB0FB3" w:rsidP="00EB0FB3">
                    <w:pPr>
                      <w:spacing w:before="22"/>
                      <w:ind w:left="20"/>
                      <w:rPr>
                        <w:sz w:val="18"/>
                      </w:rPr>
                    </w:pPr>
                    <w:r>
                      <w:rPr>
                        <w:sz w:val="18"/>
                      </w:rPr>
                      <w:t>Patrons:</w:t>
                    </w:r>
                    <w:r>
                      <w:rPr>
                        <w:spacing w:val="-6"/>
                        <w:sz w:val="18"/>
                      </w:rPr>
                      <w:t xml:space="preserve"> </w:t>
                    </w:r>
                    <w:r>
                      <w:rPr>
                        <w:sz w:val="18"/>
                      </w:rPr>
                      <w:t>Sharron</w:t>
                    </w:r>
                    <w:r>
                      <w:rPr>
                        <w:spacing w:val="-7"/>
                        <w:sz w:val="18"/>
                      </w:rPr>
                      <w:t xml:space="preserve"> </w:t>
                    </w:r>
                    <w:r>
                      <w:rPr>
                        <w:sz w:val="18"/>
                      </w:rPr>
                      <w:t>Davies</w:t>
                    </w:r>
                    <w:r>
                      <w:rPr>
                        <w:spacing w:val="-5"/>
                        <w:sz w:val="18"/>
                      </w:rPr>
                      <w:t xml:space="preserve"> </w:t>
                    </w:r>
                    <w:r>
                      <w:rPr>
                        <w:sz w:val="18"/>
                      </w:rPr>
                      <w:t>MBE,</w:t>
                    </w:r>
                    <w:r>
                      <w:rPr>
                        <w:spacing w:val="-6"/>
                        <w:sz w:val="18"/>
                      </w:rPr>
                      <w:t xml:space="preserve"> </w:t>
                    </w:r>
                    <w:r>
                      <w:rPr>
                        <w:sz w:val="18"/>
                      </w:rPr>
                      <w:t>Stephanie</w:t>
                    </w:r>
                    <w:r>
                      <w:rPr>
                        <w:spacing w:val="-7"/>
                        <w:sz w:val="18"/>
                      </w:rPr>
                      <w:t xml:space="preserve"> </w:t>
                    </w:r>
                    <w:r>
                      <w:rPr>
                        <w:sz w:val="18"/>
                      </w:rPr>
                      <w:t>Millward</w:t>
                    </w:r>
                    <w:r>
                      <w:rPr>
                        <w:spacing w:val="-6"/>
                        <w:sz w:val="18"/>
                      </w:rPr>
                      <w:t xml:space="preserve"> </w:t>
                    </w:r>
                    <w:r>
                      <w:rPr>
                        <w:spacing w:val="-5"/>
                        <w:sz w:val="18"/>
                      </w:rPr>
                      <w:t>MBE</w:t>
                    </w:r>
                  </w:p>
                </w:txbxContent>
              </v:textbox>
              <w10:wrap anchorx="page" anchory="page"/>
            </v:shape>
          </w:pict>
        </mc:Fallback>
      </mc:AlternateContent>
    </w:r>
    <w:r>
      <w:rPr>
        <w:noProof/>
      </w:rPr>
      <w:drawing>
        <wp:anchor distT="0" distB="0" distL="0" distR="0" simplePos="0" relativeHeight="251661312" behindDoc="1" locked="0" layoutInCell="1" allowOverlap="1" wp14:anchorId="0DBD2235" wp14:editId="521BF638">
          <wp:simplePos x="0" y="0"/>
          <wp:positionH relativeFrom="page">
            <wp:posOffset>375285</wp:posOffset>
          </wp:positionH>
          <wp:positionV relativeFrom="page">
            <wp:posOffset>151471</wp:posOffset>
          </wp:positionV>
          <wp:extent cx="3297555" cy="1164590"/>
          <wp:effectExtent l="0" t="0" r="4445" b="3810"/>
          <wp:wrapNone/>
          <wp:docPr id="41" name="image1.jpeg"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1.jpeg" descr="Text&#10;&#10;Description automatically generated with medium confidence"/>
                  <pic:cNvPicPr/>
                </pic:nvPicPr>
                <pic:blipFill>
                  <a:blip r:embed="rId2" cstate="print"/>
                  <a:stretch>
                    <a:fillRect/>
                  </a:stretch>
                </pic:blipFill>
                <pic:spPr>
                  <a:xfrm>
                    <a:off x="0" y="0"/>
                    <a:ext cx="3297555" cy="1164590"/>
                  </a:xfrm>
                  <a:prstGeom prst="rect">
                    <a:avLst/>
                  </a:prstGeom>
                </pic:spPr>
              </pic:pic>
            </a:graphicData>
          </a:graphic>
        </wp:anchor>
      </w:drawing>
    </w:r>
    <w:r w:rsidR="00EB0FB3">
      <w:rPr>
        <w:noProof/>
      </w:rPr>
      <mc:AlternateContent>
        <mc:Choice Requires="wps">
          <w:drawing>
            <wp:anchor distT="0" distB="0" distL="114300" distR="114300" simplePos="0" relativeHeight="251666432" behindDoc="1" locked="0" layoutInCell="1" allowOverlap="1" wp14:anchorId="6F73EB04" wp14:editId="45272BE8">
              <wp:simplePos x="0" y="0"/>
              <wp:positionH relativeFrom="page">
                <wp:posOffset>5913120</wp:posOffset>
              </wp:positionH>
              <wp:positionV relativeFrom="page">
                <wp:posOffset>19706590</wp:posOffset>
              </wp:positionV>
              <wp:extent cx="743585" cy="165735"/>
              <wp:effectExtent l="0" t="0" r="5715" b="12065"/>
              <wp:wrapNone/>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4358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A8D0E1" w14:textId="1AEACA0A" w:rsidR="00EB0FB3" w:rsidRDefault="00EB0FB3" w:rsidP="00EB0FB3">
                          <w:pPr>
                            <w:pStyle w:val="BodyText"/>
                            <w:spacing w:line="245" w:lineRule="exact"/>
                            <w:ind w:left="20"/>
                            <w:jc w:val="center"/>
                            <w:rPr>
                              <w:rFonts w:ascii="Calibri"/>
                            </w:rPr>
                          </w:pPr>
                          <w:r>
                            <w:rPr>
                              <w:rFonts w:ascii="Calibri"/>
                            </w:rPr>
                            <w:t>Unrestricted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73EB04" id="docshape2" o:spid="_x0000_s1027" type="#_x0000_t202" style="position:absolute;margin-left:465.6pt;margin-top:1551.7pt;width:58.55pt;height:13.0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" filled="f" stroked="f">
              <v:path arrowok="t"/>
              <v:textbox inset="0,0,0,0">
                <w:txbxContent>
                  <w:p w14:paraId="11A8D0E1" w14:textId="1AEACA0A" w:rsidR="00EB0FB3" w:rsidRDefault="00EB0FB3" w:rsidP="00EB0FB3">
                    <w:pPr>
                      <w:pStyle w:val="BodyText"/>
                      <w:spacing w:line="245" w:lineRule="exact"/>
                      <w:ind w:left="20"/>
                      <w:jc w:val="center"/>
                      <w:rPr>
                        <w:rFonts w:ascii="Calibri"/>
                      </w:rPr>
                    </w:pPr>
                    <w:r>
                      <w:rPr>
                        <w:rFonts w:ascii="Calibri"/>
                      </w:rPr>
                      <w:t>Unrestricted</w:t>
                    </w:r>
                  </w:p>
                </w:txbxContent>
              </v:textbox>
              <w10:wrap anchorx="page" anchory="page"/>
            </v:shape>
          </w:pict>
        </mc:Fallback>
      </mc:AlternateContent>
    </w:r>
    <w:r w:rsidR="00EB0FB3">
      <w:rPr>
        <w:noProof/>
      </w:rPr>
      <w:drawing>
        <wp:anchor distT="0" distB="0" distL="0" distR="0" simplePos="0" relativeHeight="251665408" behindDoc="1" locked="0" layoutInCell="1" allowOverlap="1" wp14:anchorId="5EC39D48" wp14:editId="3FD76414">
          <wp:simplePos x="0" y="0"/>
          <wp:positionH relativeFrom="page">
            <wp:posOffset>8342630</wp:posOffset>
          </wp:positionH>
          <wp:positionV relativeFrom="page">
            <wp:posOffset>19823430</wp:posOffset>
          </wp:positionV>
          <wp:extent cx="1197610" cy="410210"/>
          <wp:effectExtent l="0" t="0" r="0" b="0"/>
          <wp:wrapNone/>
          <wp:docPr id="45"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5.jpeg"/>
                  <pic:cNvPicPr/>
                </pic:nvPicPr>
                <pic:blipFill>
                  <a:blip r:embed="rId3" cstate="print"/>
                  <a:stretch>
                    <a:fillRect/>
                  </a:stretch>
                </pic:blipFill>
                <pic:spPr>
                  <a:xfrm>
                    <a:off x="0" y="0"/>
                    <a:ext cx="1197610" cy="410210"/>
                  </a:xfrm>
                  <a:prstGeom prst="rect">
                    <a:avLst/>
                  </a:prstGeom>
                </pic:spPr>
              </pic:pic>
            </a:graphicData>
          </a:graphic>
        </wp:anchor>
      </w:drawing>
    </w:r>
    <w:r w:rsidR="00EB0FB3">
      <w:rPr>
        <w:noProof/>
      </w:rPr>
      <w:drawing>
        <wp:anchor distT="0" distB="0" distL="0" distR="0" simplePos="0" relativeHeight="251664384" behindDoc="1" locked="0" layoutInCell="1" allowOverlap="1" wp14:anchorId="173B135A" wp14:editId="136D8078">
          <wp:simplePos x="0" y="0"/>
          <wp:positionH relativeFrom="page">
            <wp:posOffset>3084830</wp:posOffset>
          </wp:positionH>
          <wp:positionV relativeFrom="page">
            <wp:posOffset>19823430</wp:posOffset>
          </wp:positionV>
          <wp:extent cx="1227455" cy="415290"/>
          <wp:effectExtent l="0" t="0" r="0" b="0"/>
          <wp:wrapNone/>
          <wp:docPr id="43" name="image3.jpeg"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3.jpeg" descr="Logo&#10;&#10;Description automatically generated"/>
                  <pic:cNvPicPr/>
                </pic:nvPicPr>
                <pic:blipFill>
                  <a:blip r:embed="rId4" cstate="print"/>
                  <a:stretch>
                    <a:fillRect/>
                  </a:stretch>
                </pic:blipFill>
                <pic:spPr>
                  <a:xfrm>
                    <a:off x="0" y="0"/>
                    <a:ext cx="1227455" cy="415290"/>
                  </a:xfrm>
                  <a:prstGeom prst="rect">
                    <a:avLst/>
                  </a:prstGeom>
                </pic:spPr>
              </pic:pic>
            </a:graphicData>
          </a:graphic>
        </wp:anchor>
      </w:drawing>
    </w:r>
    <w:r w:rsidR="00EB0FB3">
      <w:rPr>
        <w:noProof/>
      </w:rPr>
      <mc:AlternateContent>
        <mc:Choice Requires="wps">
          <w:drawing>
            <wp:anchor distT="0" distB="0" distL="114300" distR="114300" simplePos="0" relativeHeight="251660288" behindDoc="1" locked="0" layoutInCell="1" allowOverlap="1" wp14:anchorId="60CA2B10" wp14:editId="6A5B18CD">
              <wp:simplePos x="0" y="0"/>
              <wp:positionH relativeFrom="page">
                <wp:posOffset>91440</wp:posOffset>
              </wp:positionH>
              <wp:positionV relativeFrom="page">
                <wp:posOffset>19674840</wp:posOffset>
              </wp:positionV>
              <wp:extent cx="1339850" cy="165735"/>
              <wp:effectExtent l="0" t="0" r="6350" b="12065"/>
              <wp:wrapNone/>
              <wp:docPr id="5"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3985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202233" w14:textId="74F6A953" w:rsidR="00EB0FB3" w:rsidRDefault="00EB0FB3" w:rsidP="00EB0FB3">
                          <w:pPr>
                            <w:pStyle w:val="BodyText"/>
                            <w:spacing w:line="245" w:lineRule="exact"/>
                            <w:ind w:left="20"/>
                            <w:rPr>
                              <w:rFonts w:ascii="Calibri"/>
                            </w:rPr>
                          </w:pPr>
                          <w:r>
                            <w:rPr>
                              <w:rFonts w:ascii="Calibri"/>
                            </w:rPr>
                            <w:t>Draft</w:t>
                          </w:r>
                          <w:r>
                            <w:rPr>
                              <w:rFonts w:ascii="Calibri"/>
                              <w:spacing w:val="-8"/>
                            </w:rPr>
                            <w:t xml:space="preserve"> </w:t>
                          </w:r>
                          <w:r>
                            <w:rPr>
                              <w:rFonts w:ascii="Calibri"/>
                            </w:rPr>
                            <w:t>NOVEMBER</w:t>
                          </w:r>
                          <w:r>
                            <w:rPr>
                              <w:rFonts w:ascii="Calibri"/>
                              <w:spacing w:val="-6"/>
                            </w:rPr>
                            <w:t xml:space="preserve"> </w:t>
                          </w:r>
                          <w:r>
                            <w:rPr>
                              <w:rFonts w:ascii="Calibri"/>
                              <w:spacing w:val="-4"/>
                            </w:rPr>
                            <w:t>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CA2B10" id="_x0000_s1028" type="#_x0000_t202" style="position:absolute;margin-left:7.2pt;margin-top:1549.2pt;width:105.5pt;height:13.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" filled="f" stroked="f">
              <v:path arrowok="t"/>
              <v:textbox inset="0,0,0,0">
                <w:txbxContent>
                  <w:p w14:paraId="59202233" w14:textId="74F6A953" w:rsidR="00EB0FB3" w:rsidRDefault="00EB0FB3" w:rsidP="00EB0FB3">
                    <w:pPr>
                      <w:pStyle w:val="BodyText"/>
                      <w:spacing w:line="245" w:lineRule="exact"/>
                      <w:ind w:left="20"/>
                      <w:rPr>
                        <w:rFonts w:ascii="Calibri"/>
                      </w:rPr>
                    </w:pPr>
                    <w:r>
                      <w:rPr>
                        <w:rFonts w:ascii="Calibri"/>
                      </w:rPr>
                      <w:t>Draft</w:t>
                    </w:r>
                    <w:r>
                      <w:rPr>
                        <w:rFonts w:ascii="Calibri"/>
                        <w:spacing w:val="-8"/>
                      </w:rPr>
                      <w:t xml:space="preserve"> </w:t>
                    </w:r>
                    <w:r>
                      <w:rPr>
                        <w:rFonts w:ascii="Calibri"/>
                      </w:rPr>
                      <w:t>NOVEMBER</w:t>
                    </w:r>
                    <w:r>
                      <w:rPr>
                        <w:rFonts w:ascii="Calibri"/>
                        <w:spacing w:val="-6"/>
                      </w:rPr>
                      <w:t xml:space="preserve"> </w:t>
                    </w:r>
                    <w:r>
                      <w:rPr>
                        <w:rFonts w:ascii="Calibri"/>
                        <w:spacing w:val="-4"/>
                      </w:rPr>
                      <w:t>2022</w:t>
                    </w:r>
                  </w:p>
                </w:txbxContent>
              </v:textbox>
              <w10:wrap anchorx="page" anchory="page"/>
            </v:shape>
          </w:pict>
        </mc:Fallback>
      </mc:AlternateContent>
    </w:r>
    <w:r w:rsidR="00EB0FB3">
      <w:rPr>
        <w:noProof/>
      </w:rPr>
      <mc:AlternateContent>
        <mc:Choice Requires="wps">
          <w:drawing>
            <wp:anchor distT="0" distB="0" distL="114300" distR="114300" simplePos="0" relativeHeight="251659264" behindDoc="1" locked="0" layoutInCell="1" allowOverlap="1" wp14:anchorId="0DE69F0B" wp14:editId="5B9E7E2B">
              <wp:simplePos x="0" y="0"/>
              <wp:positionH relativeFrom="page">
                <wp:posOffset>11525250</wp:posOffset>
              </wp:positionH>
              <wp:positionV relativeFrom="page">
                <wp:posOffset>19673570</wp:posOffset>
              </wp:positionV>
              <wp:extent cx="962025" cy="177800"/>
              <wp:effectExtent l="0" t="0" r="3175" b="0"/>
              <wp:wrapNone/>
              <wp:docPr id="6"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620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1BE4AA" w14:textId="77777777" w:rsidR="00EB0FB3" w:rsidRDefault="00EB0FB3" w:rsidP="00EB0FB3">
                          <w:pPr>
                            <w:spacing w:line="264" w:lineRule="exact"/>
                            <w:ind w:left="20"/>
                            <w:rPr>
                              <w:sz w:val="24"/>
                            </w:rPr>
                          </w:pPr>
                          <w:r>
                            <w:rPr>
                              <w:color w:val="8495AF"/>
                              <w:sz w:val="24"/>
                            </w:rPr>
                            <w:t>P</w:t>
                          </w:r>
                          <w:r>
                            <w:rPr>
                              <w:color w:val="8495AF"/>
                              <w:spacing w:val="6"/>
                              <w:sz w:val="24"/>
                            </w:rPr>
                            <w:t xml:space="preserve"> </w:t>
                          </w:r>
                          <w:r>
                            <w:rPr>
                              <w:color w:val="8495AF"/>
                              <w:sz w:val="24"/>
                            </w:rPr>
                            <w:t>a</w:t>
                          </w:r>
                          <w:r>
                            <w:rPr>
                              <w:color w:val="8495AF"/>
                              <w:spacing w:val="5"/>
                              <w:sz w:val="24"/>
                            </w:rPr>
                            <w:t xml:space="preserve"> </w:t>
                          </w:r>
                          <w:r>
                            <w:rPr>
                              <w:color w:val="8495AF"/>
                              <w:sz w:val="24"/>
                            </w:rPr>
                            <w:t>g</w:t>
                          </w:r>
                          <w:r>
                            <w:rPr>
                              <w:color w:val="8495AF"/>
                              <w:spacing w:val="5"/>
                              <w:sz w:val="24"/>
                            </w:rPr>
                            <w:t xml:space="preserve"> </w:t>
                          </w:r>
                          <w:r>
                            <w:rPr>
                              <w:color w:val="8495AF"/>
                              <w:sz w:val="24"/>
                            </w:rPr>
                            <w:t>e</w:t>
                          </w:r>
                          <w:r>
                            <w:rPr>
                              <w:color w:val="8495AF"/>
                              <w:spacing w:val="62"/>
                              <w:sz w:val="24"/>
                            </w:rPr>
                            <w:t xml:space="preserve"> </w:t>
                          </w:r>
                          <w:r>
                            <w:rPr>
                              <w:color w:val="313D4F"/>
                              <w:sz w:val="24"/>
                            </w:rPr>
                            <w:fldChar w:fldCharType="begin"/>
                          </w:r>
                          <w:r>
                            <w:rPr>
                              <w:color w:val="313D4F"/>
                              <w:sz w:val="24"/>
                            </w:rPr>
                            <w:instrText xml:space="preserve"> PAGE </w:instrText>
                          </w:r>
                          <w:r>
                            <w:rPr>
                              <w:color w:val="313D4F"/>
                              <w:sz w:val="24"/>
                            </w:rPr>
                            <w:fldChar w:fldCharType="separate"/>
                          </w:r>
                          <w:r>
                            <w:rPr>
                              <w:color w:val="313D4F"/>
                              <w:sz w:val="24"/>
                            </w:rPr>
                            <w:t>10</w:t>
                          </w:r>
                          <w:r>
                            <w:rPr>
                              <w:color w:val="313D4F"/>
                              <w:sz w:val="24"/>
                            </w:rPr>
                            <w:fldChar w:fldCharType="end"/>
                          </w:r>
                          <w:r>
                            <w:rPr>
                              <w:color w:val="313D4F"/>
                              <w:spacing w:val="1"/>
                              <w:sz w:val="24"/>
                            </w:rPr>
                            <w:t xml:space="preserve"> </w:t>
                          </w:r>
                          <w:r>
                            <w:rPr>
                              <w:color w:val="313D4F"/>
                              <w:sz w:val="24"/>
                            </w:rPr>
                            <w:t>|</w:t>
                          </w:r>
                          <w:r>
                            <w:rPr>
                              <w:color w:val="313D4F"/>
                              <w:spacing w:val="-2"/>
                              <w:sz w:val="24"/>
                            </w:rPr>
                            <w:t xml:space="preserve"> </w:t>
                          </w:r>
                          <w:r>
                            <w:rPr>
                              <w:color w:val="313D4F"/>
                              <w:spacing w:val="-5"/>
                              <w:sz w:val="24"/>
                            </w:rPr>
                            <w:fldChar w:fldCharType="begin"/>
                          </w:r>
                          <w:r>
                            <w:rPr>
                              <w:color w:val="313D4F"/>
                              <w:spacing w:val="-5"/>
                              <w:sz w:val="24"/>
                            </w:rPr>
                            <w:instrText xml:space="preserve"> NUMPAGES </w:instrText>
                          </w:r>
                          <w:r>
                            <w:rPr>
                              <w:color w:val="313D4F"/>
                              <w:spacing w:val="-5"/>
                              <w:sz w:val="24"/>
                            </w:rPr>
                            <w:fldChar w:fldCharType="separate"/>
                          </w:r>
                          <w:r>
                            <w:rPr>
                              <w:color w:val="313D4F"/>
                              <w:spacing w:val="-5"/>
                              <w:sz w:val="24"/>
                            </w:rPr>
                            <w:t>10</w:t>
                          </w:r>
                          <w:r>
                            <w:rPr>
                              <w:color w:val="313D4F"/>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E69F0B" id="_x0000_s1029" type="#_x0000_t202" style="position:absolute;margin-left:907.5pt;margin-top:1549.1pt;width:75.75pt;height: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" filled="f" stroked="f">
              <v:path arrowok="t"/>
              <v:textbox inset="0,0,0,0">
                <w:txbxContent>
                  <w:p w14:paraId="501BE4AA" w14:textId="77777777" w:rsidR="00EB0FB3" w:rsidRDefault="00EB0FB3" w:rsidP="00EB0FB3">
                    <w:pPr>
                      <w:spacing w:line="264" w:lineRule="exact"/>
                      <w:ind w:left="20"/>
                      <w:rPr>
                        <w:sz w:val="24"/>
                      </w:rPr>
                    </w:pPr>
                    <w:r>
                      <w:rPr>
                        <w:color w:val="8495AF"/>
                        <w:sz w:val="24"/>
                      </w:rPr>
                      <w:t>P</w:t>
                    </w:r>
                    <w:r>
                      <w:rPr>
                        <w:color w:val="8495AF"/>
                        <w:spacing w:val="6"/>
                        <w:sz w:val="24"/>
                      </w:rPr>
                      <w:t xml:space="preserve"> </w:t>
                    </w:r>
                    <w:r>
                      <w:rPr>
                        <w:color w:val="8495AF"/>
                        <w:sz w:val="24"/>
                      </w:rPr>
                      <w:t>a</w:t>
                    </w:r>
                    <w:r>
                      <w:rPr>
                        <w:color w:val="8495AF"/>
                        <w:spacing w:val="5"/>
                        <w:sz w:val="24"/>
                      </w:rPr>
                      <w:t xml:space="preserve"> </w:t>
                    </w:r>
                    <w:r>
                      <w:rPr>
                        <w:color w:val="8495AF"/>
                        <w:sz w:val="24"/>
                      </w:rPr>
                      <w:t>g</w:t>
                    </w:r>
                    <w:r>
                      <w:rPr>
                        <w:color w:val="8495AF"/>
                        <w:spacing w:val="5"/>
                        <w:sz w:val="24"/>
                      </w:rPr>
                      <w:t xml:space="preserve"> </w:t>
                    </w:r>
                    <w:r>
                      <w:rPr>
                        <w:color w:val="8495AF"/>
                        <w:sz w:val="24"/>
                      </w:rPr>
                      <w:t>e</w:t>
                    </w:r>
                    <w:r>
                      <w:rPr>
                        <w:color w:val="8495AF"/>
                        <w:spacing w:val="62"/>
                        <w:sz w:val="24"/>
                      </w:rPr>
                      <w:t xml:space="preserve"> </w:t>
                    </w:r>
                    <w:r>
                      <w:rPr>
                        <w:color w:val="313D4F"/>
                        <w:sz w:val="24"/>
                      </w:rPr>
                      <w:fldChar w:fldCharType="begin"/>
                    </w:r>
                    <w:r>
                      <w:rPr>
                        <w:color w:val="313D4F"/>
                        <w:sz w:val="24"/>
                      </w:rPr>
                      <w:instrText xml:space="preserve"> PAGE </w:instrText>
                    </w:r>
                    <w:r>
                      <w:rPr>
                        <w:color w:val="313D4F"/>
                        <w:sz w:val="24"/>
                      </w:rPr>
                      <w:fldChar w:fldCharType="separate"/>
                    </w:r>
                    <w:r>
                      <w:rPr>
                        <w:color w:val="313D4F"/>
                        <w:sz w:val="24"/>
                      </w:rPr>
                      <w:t>10</w:t>
                    </w:r>
                    <w:r>
                      <w:rPr>
                        <w:color w:val="313D4F"/>
                        <w:sz w:val="24"/>
                      </w:rPr>
                      <w:fldChar w:fldCharType="end"/>
                    </w:r>
                    <w:r>
                      <w:rPr>
                        <w:color w:val="313D4F"/>
                        <w:spacing w:val="1"/>
                        <w:sz w:val="24"/>
                      </w:rPr>
                      <w:t xml:space="preserve"> </w:t>
                    </w:r>
                    <w:r>
                      <w:rPr>
                        <w:color w:val="313D4F"/>
                        <w:sz w:val="24"/>
                      </w:rPr>
                      <w:t>|</w:t>
                    </w:r>
                    <w:r>
                      <w:rPr>
                        <w:color w:val="313D4F"/>
                        <w:spacing w:val="-2"/>
                        <w:sz w:val="24"/>
                      </w:rPr>
                      <w:t xml:space="preserve"> </w:t>
                    </w:r>
                    <w:r>
                      <w:rPr>
                        <w:color w:val="313D4F"/>
                        <w:spacing w:val="-5"/>
                        <w:sz w:val="24"/>
                      </w:rPr>
                      <w:fldChar w:fldCharType="begin"/>
                    </w:r>
                    <w:r>
                      <w:rPr>
                        <w:color w:val="313D4F"/>
                        <w:spacing w:val="-5"/>
                        <w:sz w:val="24"/>
                      </w:rPr>
                      <w:instrText xml:space="preserve"> NUMPAGES </w:instrText>
                    </w:r>
                    <w:r>
                      <w:rPr>
                        <w:color w:val="313D4F"/>
                        <w:spacing w:val="-5"/>
                        <w:sz w:val="24"/>
                      </w:rPr>
                      <w:fldChar w:fldCharType="separate"/>
                    </w:r>
                    <w:r>
                      <w:rPr>
                        <w:color w:val="313D4F"/>
                        <w:spacing w:val="-5"/>
                        <w:sz w:val="24"/>
                      </w:rPr>
                      <w:t>10</w:t>
                    </w:r>
                    <w:r>
                      <w:rPr>
                        <w:color w:val="313D4F"/>
                        <w:spacing w:val="-5"/>
                        <w:sz w:val="24"/>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B49E4" w14:textId="77777777" w:rsidR="009B2005" w:rsidRDefault="009B20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436EB"/>
    <w:multiLevelType w:val="multilevel"/>
    <w:tmpl w:val="D1008CF6"/>
    <w:lvl w:ilvl="0">
      <w:start w:val="7"/>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7C6671"/>
    <w:multiLevelType w:val="multilevel"/>
    <w:tmpl w:val="7488F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9A905DD"/>
    <w:multiLevelType w:val="multilevel"/>
    <w:tmpl w:val="6DD4D802"/>
    <w:lvl w:ilvl="0">
      <w:start w:val="5"/>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AF506A4"/>
    <w:multiLevelType w:val="multilevel"/>
    <w:tmpl w:val="532E8CB0"/>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87C02FB"/>
    <w:multiLevelType w:val="multilevel"/>
    <w:tmpl w:val="F10CE0B0"/>
    <w:lvl w:ilvl="0">
      <w:start w:val="3"/>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DBB424B"/>
    <w:multiLevelType w:val="multilevel"/>
    <w:tmpl w:val="E48A11E4"/>
    <w:lvl w:ilvl="0">
      <w:start w:val="2"/>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19212A7"/>
    <w:multiLevelType w:val="multilevel"/>
    <w:tmpl w:val="B0F06DAA"/>
    <w:lvl w:ilvl="0">
      <w:start w:val="8"/>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BF22419"/>
    <w:multiLevelType w:val="multilevel"/>
    <w:tmpl w:val="F88EE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58D18CE"/>
    <w:multiLevelType w:val="multilevel"/>
    <w:tmpl w:val="9F365A62"/>
    <w:lvl w:ilvl="0">
      <w:start w:val="6"/>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5063A75"/>
    <w:multiLevelType w:val="hybridMultilevel"/>
    <w:tmpl w:val="102E0D52"/>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54106A8"/>
    <w:multiLevelType w:val="multilevel"/>
    <w:tmpl w:val="62689788"/>
    <w:lvl w:ilvl="0">
      <w:start w:val="4"/>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7EA55474"/>
    <w:multiLevelType w:val="multilevel"/>
    <w:tmpl w:val="3CAAC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52665682">
    <w:abstractNumId w:val="9"/>
  </w:num>
  <w:num w:numId="2" w16cid:durableId="1812556738">
    <w:abstractNumId w:val="3"/>
  </w:num>
  <w:num w:numId="3" w16cid:durableId="826093898">
    <w:abstractNumId w:val="1"/>
  </w:num>
  <w:num w:numId="4" w16cid:durableId="812870836">
    <w:abstractNumId w:val="5"/>
  </w:num>
  <w:num w:numId="5" w16cid:durableId="210650287">
    <w:abstractNumId w:val="4"/>
  </w:num>
  <w:num w:numId="6" w16cid:durableId="868298256">
    <w:abstractNumId w:val="10"/>
  </w:num>
  <w:num w:numId="7" w16cid:durableId="1620836952">
    <w:abstractNumId w:val="7"/>
  </w:num>
  <w:num w:numId="8" w16cid:durableId="430660212">
    <w:abstractNumId w:val="2"/>
  </w:num>
  <w:num w:numId="9" w16cid:durableId="1862547428">
    <w:abstractNumId w:val="11"/>
  </w:num>
  <w:num w:numId="10" w16cid:durableId="1666590349">
    <w:abstractNumId w:val="8"/>
  </w:num>
  <w:num w:numId="11" w16cid:durableId="424616939">
    <w:abstractNumId w:val="0"/>
  </w:num>
  <w:num w:numId="12" w16cid:durableId="6050413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proofState w:spelling="clean"/>
  <w:defaultTabStop w:val="720"/>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FB3"/>
    <w:rsid w:val="001026A2"/>
    <w:rsid w:val="00283DFE"/>
    <w:rsid w:val="00301948"/>
    <w:rsid w:val="004D404C"/>
    <w:rsid w:val="005274CB"/>
    <w:rsid w:val="00702F6F"/>
    <w:rsid w:val="0071473C"/>
    <w:rsid w:val="007431E4"/>
    <w:rsid w:val="008B5519"/>
    <w:rsid w:val="00903748"/>
    <w:rsid w:val="009B2005"/>
    <w:rsid w:val="009C336F"/>
    <w:rsid w:val="00AB501C"/>
    <w:rsid w:val="00BB3C8B"/>
    <w:rsid w:val="00BE26A2"/>
    <w:rsid w:val="00BF3250"/>
    <w:rsid w:val="00CF4141"/>
    <w:rsid w:val="00D670CC"/>
    <w:rsid w:val="00E32C73"/>
    <w:rsid w:val="00E53104"/>
    <w:rsid w:val="00EB0F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9256086"/>
  <w15:chartTrackingRefBased/>
  <w15:docId w15:val="{C876682B-5E61-0F41-B343-2A932F034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473C"/>
    <w:pPr>
      <w:widowControl w:val="0"/>
      <w:autoSpaceDE w:val="0"/>
      <w:autoSpaceDN w:val="0"/>
    </w:pPr>
    <w:rPr>
      <w:rFonts w:ascii="Calibri" w:eastAsia="Calibri" w:hAnsi="Calibri" w:cs="Calibri"/>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0FB3"/>
    <w:pPr>
      <w:tabs>
        <w:tab w:val="center" w:pos="4513"/>
        <w:tab w:val="right" w:pos="9026"/>
      </w:tabs>
    </w:pPr>
  </w:style>
  <w:style w:type="character" w:customStyle="1" w:styleId="HeaderChar">
    <w:name w:val="Header Char"/>
    <w:basedOn w:val="DefaultParagraphFont"/>
    <w:link w:val="Header"/>
    <w:uiPriority w:val="99"/>
    <w:rsid w:val="00EB0FB3"/>
  </w:style>
  <w:style w:type="paragraph" w:styleId="Footer">
    <w:name w:val="footer"/>
    <w:basedOn w:val="Normal"/>
    <w:link w:val="FooterChar"/>
    <w:uiPriority w:val="99"/>
    <w:unhideWhenUsed/>
    <w:rsid w:val="00EB0FB3"/>
    <w:pPr>
      <w:tabs>
        <w:tab w:val="center" w:pos="4513"/>
        <w:tab w:val="right" w:pos="9026"/>
      </w:tabs>
    </w:pPr>
  </w:style>
  <w:style w:type="character" w:customStyle="1" w:styleId="FooterChar">
    <w:name w:val="Footer Char"/>
    <w:basedOn w:val="DefaultParagraphFont"/>
    <w:link w:val="Footer"/>
    <w:uiPriority w:val="99"/>
    <w:rsid w:val="00EB0FB3"/>
  </w:style>
  <w:style w:type="paragraph" w:styleId="BodyText">
    <w:name w:val="Body Text"/>
    <w:basedOn w:val="Normal"/>
    <w:link w:val="BodyTextChar"/>
    <w:uiPriority w:val="1"/>
    <w:qFormat/>
    <w:rsid w:val="00EB0FB3"/>
    <w:pPr>
      <w:ind w:left="100"/>
    </w:pPr>
    <w:rPr>
      <w:rFonts w:ascii="Arial" w:eastAsia="Arial" w:hAnsi="Arial" w:cs="Arial"/>
    </w:rPr>
  </w:style>
  <w:style w:type="character" w:customStyle="1" w:styleId="BodyTextChar">
    <w:name w:val="Body Text Char"/>
    <w:basedOn w:val="DefaultParagraphFont"/>
    <w:link w:val="BodyText"/>
    <w:uiPriority w:val="1"/>
    <w:rsid w:val="00EB0FB3"/>
    <w:rPr>
      <w:rFonts w:ascii="Arial" w:eastAsia="Arial" w:hAnsi="Arial" w:cs="Arial"/>
      <w:sz w:val="22"/>
      <w:szCs w:val="22"/>
      <w:lang w:val="en-US"/>
    </w:rPr>
  </w:style>
  <w:style w:type="paragraph" w:styleId="ListParagraph">
    <w:name w:val="List Paragraph"/>
    <w:basedOn w:val="Normal"/>
    <w:uiPriority w:val="34"/>
    <w:qFormat/>
    <w:rsid w:val="0071473C"/>
    <w:pPr>
      <w:ind w:left="820" w:hanging="360"/>
    </w:pPr>
  </w:style>
  <w:style w:type="table" w:styleId="TableGrid">
    <w:name w:val="Table Grid"/>
    <w:basedOn w:val="TableNormal"/>
    <w:uiPriority w:val="39"/>
    <w:rsid w:val="0071473C"/>
    <w:rPr>
      <w:rFonts w:eastAsiaTheme="minorEastAsia"/>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B551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767</Words>
  <Characters>4377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eves</dc:creator>
  <cp:keywords/>
  <dc:description/>
  <cp:lastModifiedBy>sarah eves</cp:lastModifiedBy>
  <cp:revision>2</cp:revision>
  <dcterms:created xsi:type="dcterms:W3CDTF">2022-11-19T07:58:00Z</dcterms:created>
  <dcterms:modified xsi:type="dcterms:W3CDTF">2022-11-19T07:58:00Z</dcterms:modified>
</cp:coreProperties>
</file>