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DE268" w14:textId="77777777" w:rsidR="00244E11" w:rsidRPr="0019004E" w:rsidRDefault="00244E11" w:rsidP="00244E11">
      <w:pPr>
        <w:jc w:val="center"/>
        <w:outlineLvl w:val="0"/>
        <w:rPr>
          <w:rFonts w:ascii="Century Gothic" w:eastAsia="Times New Roman" w:hAnsi="Century Gothic" w:cstheme="minorHAnsi"/>
          <w:b/>
          <w:bCs/>
          <w:color w:val="000000" w:themeColor="text1"/>
          <w:kern w:val="36"/>
          <w:sz w:val="32"/>
          <w:szCs w:val="32"/>
        </w:rPr>
      </w:pPr>
      <w:r w:rsidRPr="0019004E">
        <w:rPr>
          <w:rFonts w:ascii="Century Gothic" w:eastAsia="Times New Roman" w:hAnsi="Century Gothic" w:cstheme="minorHAnsi"/>
          <w:b/>
          <w:bCs/>
          <w:color w:val="000000" w:themeColor="text1"/>
          <w:kern w:val="36"/>
          <w:sz w:val="32"/>
          <w:szCs w:val="32"/>
        </w:rPr>
        <w:t>Team Bath AS Management Committee Meeting Minutes</w:t>
      </w:r>
    </w:p>
    <w:p w14:paraId="67B372B1" w14:textId="53645D24" w:rsidR="00244E11" w:rsidRPr="0019004E" w:rsidRDefault="00244E11" w:rsidP="00244E11">
      <w:pPr>
        <w:jc w:val="center"/>
        <w:outlineLvl w:val="0"/>
        <w:rPr>
          <w:rFonts w:ascii="Century Gothic" w:eastAsia="Times New Roman" w:hAnsi="Century Gothic" w:cstheme="minorHAnsi"/>
          <w:b/>
          <w:bCs/>
          <w:color w:val="000000" w:themeColor="text1"/>
          <w:kern w:val="36"/>
          <w:sz w:val="24"/>
          <w:szCs w:val="24"/>
        </w:rPr>
      </w:pPr>
      <w:r w:rsidRPr="0019004E">
        <w:rPr>
          <w:rFonts w:ascii="Century Gothic" w:eastAsia="Times New Roman" w:hAnsi="Century Gothic" w:cstheme="minorHAnsi"/>
          <w:b/>
          <w:bCs/>
          <w:color w:val="000000" w:themeColor="text1"/>
          <w:kern w:val="36"/>
          <w:sz w:val="24"/>
          <w:szCs w:val="24"/>
        </w:rPr>
        <w:t xml:space="preserve">Thursday November </w:t>
      </w:r>
      <w:r w:rsidR="006A5D06">
        <w:rPr>
          <w:rFonts w:ascii="Century Gothic" w:eastAsia="Times New Roman" w:hAnsi="Century Gothic" w:cstheme="minorHAnsi"/>
          <w:b/>
          <w:bCs/>
          <w:color w:val="000000" w:themeColor="text1"/>
          <w:kern w:val="36"/>
          <w:sz w:val="24"/>
          <w:szCs w:val="24"/>
        </w:rPr>
        <w:t>29</w:t>
      </w:r>
      <w:r w:rsidRPr="0019004E">
        <w:rPr>
          <w:rFonts w:ascii="Century Gothic" w:eastAsia="Times New Roman" w:hAnsi="Century Gothic" w:cstheme="minorHAnsi"/>
          <w:b/>
          <w:bCs/>
          <w:color w:val="000000" w:themeColor="text1"/>
          <w:kern w:val="36"/>
          <w:sz w:val="24"/>
          <w:szCs w:val="24"/>
        </w:rPr>
        <w:t xml:space="preserve">th </w:t>
      </w:r>
    </w:p>
    <w:p w14:paraId="6A43DD82" w14:textId="77777777" w:rsidR="00244E11" w:rsidRPr="0019004E" w:rsidRDefault="00244E11" w:rsidP="00244E11">
      <w:pPr>
        <w:jc w:val="center"/>
        <w:outlineLvl w:val="0"/>
        <w:rPr>
          <w:rFonts w:ascii="Century Gothic" w:eastAsia="Times New Roman" w:hAnsi="Century Gothic" w:cstheme="minorHAnsi"/>
          <w:b/>
          <w:bCs/>
          <w:color w:val="000000" w:themeColor="text1"/>
          <w:kern w:val="36"/>
          <w:sz w:val="24"/>
          <w:szCs w:val="24"/>
        </w:rPr>
      </w:pPr>
      <w:r w:rsidRPr="0019004E">
        <w:rPr>
          <w:rFonts w:ascii="Century Gothic" w:eastAsia="Times New Roman" w:hAnsi="Century Gothic" w:cstheme="minorHAnsi"/>
          <w:b/>
          <w:bCs/>
          <w:color w:val="000000" w:themeColor="text1"/>
          <w:kern w:val="36"/>
          <w:sz w:val="24"/>
          <w:szCs w:val="24"/>
        </w:rPr>
        <w:t xml:space="preserve">University of Bath STV </w:t>
      </w:r>
    </w:p>
    <w:p w14:paraId="4895A748" w14:textId="77777777" w:rsidR="00244E11" w:rsidRPr="0019004E" w:rsidRDefault="00244E11" w:rsidP="00244E11">
      <w:pPr>
        <w:jc w:val="center"/>
        <w:outlineLvl w:val="0"/>
        <w:rPr>
          <w:rFonts w:ascii="Century Gothic" w:eastAsia="Times New Roman" w:hAnsi="Century Gothic" w:cstheme="minorHAnsi"/>
          <w:b/>
          <w:bCs/>
          <w:color w:val="000000" w:themeColor="text1"/>
          <w:kern w:val="36"/>
        </w:rPr>
      </w:pPr>
    </w:p>
    <w:tbl>
      <w:tblPr>
        <w:tblStyle w:val="TableGrid"/>
        <w:tblW w:w="0" w:type="auto"/>
        <w:jc w:val="center"/>
        <w:tblLook w:val="04A0" w:firstRow="1" w:lastRow="0" w:firstColumn="1" w:lastColumn="0" w:noHBand="0" w:noVBand="1"/>
      </w:tblPr>
      <w:tblGrid>
        <w:gridCol w:w="4508"/>
        <w:gridCol w:w="4508"/>
      </w:tblGrid>
      <w:tr w:rsidR="00244E11" w:rsidRPr="0019004E" w14:paraId="4E4422DF" w14:textId="77777777" w:rsidTr="00FE7B63">
        <w:trPr>
          <w:jc w:val="center"/>
        </w:trPr>
        <w:tc>
          <w:tcPr>
            <w:tcW w:w="4508" w:type="dxa"/>
            <w:shd w:val="clear" w:color="auto" w:fill="8EAADB" w:themeFill="accent1" w:themeFillTint="99"/>
          </w:tcPr>
          <w:p w14:paraId="303F53F1" w14:textId="77777777" w:rsidR="00244E11" w:rsidRPr="0019004E" w:rsidRDefault="00244E11" w:rsidP="00FE7B63">
            <w:pPr>
              <w:jc w:val="center"/>
              <w:rPr>
                <w:rFonts w:ascii="Century Gothic" w:eastAsia="Times New Roman" w:hAnsi="Century Gothic" w:cstheme="minorHAnsi"/>
                <w:b/>
                <w:bCs/>
                <w:color w:val="000000" w:themeColor="text1"/>
                <w:bdr w:val="none" w:sz="0" w:space="0" w:color="auto" w:frame="1"/>
              </w:rPr>
            </w:pPr>
            <w:r w:rsidRPr="0019004E">
              <w:rPr>
                <w:rFonts w:ascii="Century Gothic" w:eastAsia="Times New Roman" w:hAnsi="Century Gothic" w:cstheme="minorHAnsi"/>
                <w:b/>
                <w:bCs/>
                <w:color w:val="000000" w:themeColor="text1"/>
                <w:bdr w:val="none" w:sz="0" w:space="0" w:color="auto" w:frame="1"/>
              </w:rPr>
              <w:t>The Team Bath AS Committee</w:t>
            </w:r>
          </w:p>
        </w:tc>
        <w:tc>
          <w:tcPr>
            <w:tcW w:w="4508" w:type="dxa"/>
            <w:shd w:val="clear" w:color="auto" w:fill="8EAADB" w:themeFill="accent1" w:themeFillTint="99"/>
          </w:tcPr>
          <w:p w14:paraId="088415C7" w14:textId="77777777" w:rsidR="00244E11" w:rsidRPr="0019004E" w:rsidRDefault="00244E11" w:rsidP="00FE7B63">
            <w:pPr>
              <w:jc w:val="center"/>
              <w:outlineLvl w:val="0"/>
              <w:rPr>
                <w:rFonts w:ascii="Century Gothic" w:eastAsia="Times New Roman" w:hAnsi="Century Gothic" w:cstheme="minorHAnsi"/>
                <w:b/>
                <w:bCs/>
                <w:color w:val="000000" w:themeColor="text1"/>
                <w:kern w:val="36"/>
              </w:rPr>
            </w:pPr>
            <w:r w:rsidRPr="0019004E">
              <w:rPr>
                <w:rFonts w:ascii="Century Gothic" w:eastAsia="Times New Roman" w:hAnsi="Century Gothic" w:cstheme="minorHAnsi"/>
                <w:b/>
                <w:bCs/>
                <w:color w:val="000000" w:themeColor="text1"/>
                <w:bdr w:val="none" w:sz="0" w:space="0" w:color="auto" w:frame="1"/>
              </w:rPr>
              <w:t>Apologies</w:t>
            </w:r>
          </w:p>
        </w:tc>
      </w:tr>
      <w:tr w:rsidR="001F0C25" w:rsidRPr="0019004E" w14:paraId="20AA9AE8" w14:textId="77777777" w:rsidTr="00FE7B63">
        <w:trPr>
          <w:jc w:val="center"/>
        </w:trPr>
        <w:tc>
          <w:tcPr>
            <w:tcW w:w="4508" w:type="dxa"/>
          </w:tcPr>
          <w:p w14:paraId="26FAABF7" w14:textId="0F7F923F" w:rsidR="001F0C25" w:rsidRPr="0019004E" w:rsidRDefault="001F0C25" w:rsidP="001F0C25">
            <w:pPr>
              <w:outlineLvl w:val="0"/>
              <w:rPr>
                <w:rFonts w:ascii="Century Gothic" w:eastAsia="Times New Roman" w:hAnsi="Century Gothic" w:cstheme="minorHAnsi"/>
                <w:b/>
                <w:bCs/>
                <w:color w:val="000000" w:themeColor="text1"/>
                <w:kern w:val="36"/>
              </w:rPr>
            </w:pPr>
            <w:r w:rsidRPr="0019004E">
              <w:rPr>
                <w:rFonts w:ascii="Century Gothic" w:eastAsia="Times New Roman" w:hAnsi="Century Gothic" w:cstheme="minorHAnsi"/>
                <w:color w:val="000000" w:themeColor="text1"/>
              </w:rPr>
              <w:t xml:space="preserve">Matt Eves (ME) – Interim Treasurer </w:t>
            </w:r>
          </w:p>
        </w:tc>
        <w:tc>
          <w:tcPr>
            <w:tcW w:w="4508" w:type="dxa"/>
          </w:tcPr>
          <w:p w14:paraId="79A3EC3B" w14:textId="74DC1592" w:rsidR="001F0C25" w:rsidRPr="0019004E" w:rsidRDefault="00921D6E" w:rsidP="001F0C25">
            <w:pPr>
              <w:outlineLvl w:val="0"/>
              <w:rPr>
                <w:rFonts w:ascii="Century Gothic" w:eastAsia="Times New Roman" w:hAnsi="Century Gothic" w:cstheme="minorHAnsi"/>
                <w:b/>
                <w:bCs/>
                <w:color w:val="000000" w:themeColor="text1"/>
                <w:kern w:val="36"/>
              </w:rPr>
            </w:pPr>
            <w:r>
              <w:rPr>
                <w:rFonts w:ascii="Century Gothic" w:eastAsia="Times New Roman" w:hAnsi="Century Gothic" w:cstheme="minorHAnsi"/>
                <w:color w:val="000000" w:themeColor="text1"/>
              </w:rPr>
              <w:t>Dave Jones – Interim Fundraising Officer</w:t>
            </w:r>
          </w:p>
        </w:tc>
      </w:tr>
      <w:tr w:rsidR="001F0C25" w:rsidRPr="0019004E" w14:paraId="501CD974" w14:textId="77777777" w:rsidTr="00FE7B63">
        <w:trPr>
          <w:jc w:val="center"/>
        </w:trPr>
        <w:tc>
          <w:tcPr>
            <w:tcW w:w="4508" w:type="dxa"/>
          </w:tcPr>
          <w:p w14:paraId="4C057957" w14:textId="7A0DC432" w:rsidR="001F0C25" w:rsidRPr="0019004E" w:rsidRDefault="001F0C25" w:rsidP="001F0C25">
            <w:pPr>
              <w:outlineLvl w:val="0"/>
              <w:rPr>
                <w:rFonts w:ascii="Century Gothic" w:eastAsia="Times New Roman" w:hAnsi="Century Gothic" w:cstheme="minorHAnsi"/>
                <w:b/>
                <w:bCs/>
                <w:color w:val="000000" w:themeColor="text1"/>
                <w:kern w:val="36"/>
              </w:rPr>
            </w:pPr>
            <w:r w:rsidRPr="0019004E">
              <w:rPr>
                <w:rFonts w:ascii="Century Gothic" w:eastAsia="Times New Roman" w:hAnsi="Century Gothic" w:cstheme="minorHAnsi"/>
                <w:color w:val="000000" w:themeColor="text1"/>
              </w:rPr>
              <w:t>Sarah Eves (SE</w:t>
            </w:r>
            <w:r w:rsidR="006A5D06">
              <w:rPr>
                <w:rFonts w:ascii="Century Gothic" w:eastAsia="Times New Roman" w:hAnsi="Century Gothic" w:cstheme="minorHAnsi"/>
                <w:color w:val="000000" w:themeColor="text1"/>
              </w:rPr>
              <w:t>v</w:t>
            </w:r>
            <w:r w:rsidRPr="0019004E">
              <w:rPr>
                <w:rFonts w:ascii="Century Gothic" w:eastAsia="Times New Roman" w:hAnsi="Century Gothic" w:cstheme="minorHAnsi"/>
                <w:color w:val="000000" w:themeColor="text1"/>
              </w:rPr>
              <w:t>) – Interim Secretary</w:t>
            </w:r>
          </w:p>
        </w:tc>
        <w:tc>
          <w:tcPr>
            <w:tcW w:w="4508" w:type="dxa"/>
          </w:tcPr>
          <w:p w14:paraId="090CEE41" w14:textId="3D000D33" w:rsidR="001F0C25" w:rsidRPr="0019004E" w:rsidRDefault="001F0C25" w:rsidP="001F0C25">
            <w:pPr>
              <w:outlineLvl w:val="0"/>
              <w:rPr>
                <w:rFonts w:ascii="Century Gothic" w:eastAsia="Times New Roman" w:hAnsi="Century Gothic" w:cstheme="minorHAnsi"/>
                <w:b/>
                <w:bCs/>
                <w:color w:val="000000" w:themeColor="text1"/>
                <w:kern w:val="36"/>
              </w:rPr>
            </w:pPr>
          </w:p>
        </w:tc>
      </w:tr>
      <w:tr w:rsidR="001F0C25" w:rsidRPr="0019004E" w14:paraId="2EFBB239" w14:textId="77777777" w:rsidTr="00FE7B63">
        <w:trPr>
          <w:jc w:val="center"/>
        </w:trPr>
        <w:tc>
          <w:tcPr>
            <w:tcW w:w="4508" w:type="dxa"/>
          </w:tcPr>
          <w:p w14:paraId="7DCF0690" w14:textId="03AC3485" w:rsidR="001F0C25" w:rsidRPr="006A5D06" w:rsidRDefault="006A5D06" w:rsidP="001F0C25">
            <w:pPr>
              <w:outlineLvl w:val="0"/>
              <w:rPr>
                <w:rFonts w:ascii="Century Gothic" w:eastAsia="Times New Roman" w:hAnsi="Century Gothic" w:cstheme="minorHAnsi"/>
                <w:color w:val="000000" w:themeColor="text1"/>
                <w:kern w:val="36"/>
              </w:rPr>
            </w:pPr>
            <w:r w:rsidRPr="006A5D06">
              <w:rPr>
                <w:rFonts w:ascii="Century Gothic" w:eastAsia="Times New Roman" w:hAnsi="Century Gothic" w:cstheme="minorHAnsi"/>
                <w:color w:val="000000" w:themeColor="text1"/>
                <w:kern w:val="36"/>
              </w:rPr>
              <w:t>Karen Bowen (KB) – Special Adviser</w:t>
            </w:r>
          </w:p>
        </w:tc>
        <w:tc>
          <w:tcPr>
            <w:tcW w:w="4508" w:type="dxa"/>
          </w:tcPr>
          <w:p w14:paraId="0A3BB0D6" w14:textId="1ABDC068" w:rsidR="001F0C25" w:rsidRPr="006A5D06" w:rsidRDefault="001F0C25" w:rsidP="006A5D06">
            <w:pPr>
              <w:outlineLvl w:val="0"/>
              <w:rPr>
                <w:rFonts w:ascii="Century Gothic" w:eastAsia="Times New Roman" w:hAnsi="Century Gothic" w:cstheme="minorHAnsi"/>
                <w:b/>
                <w:bCs/>
                <w:color w:val="000000" w:themeColor="text1"/>
                <w:kern w:val="36"/>
              </w:rPr>
            </w:pPr>
          </w:p>
        </w:tc>
      </w:tr>
      <w:tr w:rsidR="006A5D06" w:rsidRPr="0019004E" w14:paraId="5FE6FD95" w14:textId="77777777" w:rsidTr="00FE7B63">
        <w:trPr>
          <w:jc w:val="center"/>
        </w:trPr>
        <w:tc>
          <w:tcPr>
            <w:tcW w:w="4508" w:type="dxa"/>
          </w:tcPr>
          <w:p w14:paraId="08F0FC31" w14:textId="7AD2BF5B" w:rsidR="006A5D06" w:rsidRPr="0019004E" w:rsidRDefault="006A5D06" w:rsidP="006A5D06">
            <w:pPr>
              <w:outlineLvl w:val="0"/>
              <w:rPr>
                <w:rFonts w:ascii="Century Gothic" w:eastAsia="Times New Roman" w:hAnsi="Century Gothic" w:cstheme="minorHAnsi"/>
                <w:b/>
                <w:bCs/>
                <w:color w:val="000000" w:themeColor="text1"/>
                <w:kern w:val="36"/>
              </w:rPr>
            </w:pPr>
            <w:r w:rsidRPr="0019004E">
              <w:rPr>
                <w:rFonts w:ascii="Century Gothic" w:eastAsia="Times New Roman" w:hAnsi="Century Gothic" w:cstheme="minorHAnsi"/>
                <w:color w:val="000000" w:themeColor="text1"/>
              </w:rPr>
              <w:t>Kerry Haines (KH) – Interim Welfare Officer</w:t>
            </w:r>
            <w:r w:rsidR="00921D6E">
              <w:rPr>
                <w:rFonts w:ascii="Century Gothic" w:eastAsia="Times New Roman" w:hAnsi="Century Gothic" w:cstheme="minorHAnsi"/>
                <w:color w:val="000000" w:themeColor="text1"/>
              </w:rPr>
              <w:t xml:space="preserve"> – On Zoom</w:t>
            </w:r>
          </w:p>
        </w:tc>
        <w:tc>
          <w:tcPr>
            <w:tcW w:w="4508" w:type="dxa"/>
          </w:tcPr>
          <w:p w14:paraId="2007A238" w14:textId="2FD46C81" w:rsidR="006A5D06" w:rsidRPr="0019004E" w:rsidRDefault="006A5D06" w:rsidP="006A5D06">
            <w:pPr>
              <w:outlineLvl w:val="0"/>
              <w:rPr>
                <w:rFonts w:ascii="Century Gothic" w:eastAsia="Times New Roman" w:hAnsi="Century Gothic" w:cstheme="minorHAnsi"/>
                <w:b/>
                <w:bCs/>
                <w:color w:val="000000" w:themeColor="text1"/>
                <w:kern w:val="36"/>
              </w:rPr>
            </w:pPr>
          </w:p>
        </w:tc>
      </w:tr>
      <w:tr w:rsidR="006A5D06" w:rsidRPr="0019004E" w14:paraId="507F3489" w14:textId="77777777" w:rsidTr="00FE7B63">
        <w:trPr>
          <w:jc w:val="center"/>
        </w:trPr>
        <w:tc>
          <w:tcPr>
            <w:tcW w:w="4508" w:type="dxa"/>
          </w:tcPr>
          <w:p w14:paraId="3B9B22A8" w14:textId="2E9F3D11" w:rsidR="006A5D06" w:rsidRPr="00907167" w:rsidRDefault="006A5D06" w:rsidP="006A5D06">
            <w:pPr>
              <w:outlineLvl w:val="0"/>
              <w:rPr>
                <w:rFonts w:ascii="Century Gothic" w:eastAsia="Times New Roman" w:hAnsi="Century Gothic" w:cstheme="minorHAnsi"/>
                <w:color w:val="000000" w:themeColor="text1"/>
              </w:rPr>
            </w:pPr>
            <w:r w:rsidRPr="0019004E">
              <w:rPr>
                <w:rFonts w:ascii="Century Gothic" w:eastAsia="Times New Roman" w:hAnsi="Century Gothic" w:cstheme="minorHAnsi"/>
                <w:color w:val="000000" w:themeColor="text1"/>
              </w:rPr>
              <w:t>Nicky Slee (NS)– Communications Officer</w:t>
            </w:r>
          </w:p>
        </w:tc>
        <w:tc>
          <w:tcPr>
            <w:tcW w:w="4508" w:type="dxa"/>
          </w:tcPr>
          <w:p w14:paraId="498D6597" w14:textId="77777777" w:rsidR="006A5D06" w:rsidRPr="0019004E" w:rsidRDefault="006A5D06" w:rsidP="006A5D06">
            <w:pPr>
              <w:outlineLvl w:val="0"/>
              <w:rPr>
                <w:rFonts w:ascii="Century Gothic" w:eastAsia="Times New Roman" w:hAnsi="Century Gothic" w:cstheme="minorHAnsi"/>
                <w:b/>
                <w:bCs/>
                <w:color w:val="000000" w:themeColor="text1"/>
                <w:kern w:val="36"/>
              </w:rPr>
            </w:pPr>
          </w:p>
        </w:tc>
      </w:tr>
      <w:tr w:rsidR="006A5D06" w:rsidRPr="0019004E" w14:paraId="23AF1E01" w14:textId="77777777" w:rsidTr="00FE7B63">
        <w:trPr>
          <w:jc w:val="center"/>
        </w:trPr>
        <w:tc>
          <w:tcPr>
            <w:tcW w:w="4508" w:type="dxa"/>
          </w:tcPr>
          <w:p w14:paraId="3B0F4E13" w14:textId="5CA3D76F" w:rsidR="006A5D06" w:rsidRPr="0019004E" w:rsidRDefault="006A5D06" w:rsidP="006A5D06">
            <w:pPr>
              <w:outlineLvl w:val="0"/>
              <w:rPr>
                <w:rFonts w:ascii="Century Gothic" w:eastAsia="Times New Roman" w:hAnsi="Century Gothic" w:cstheme="minorHAnsi"/>
                <w:color w:val="000000" w:themeColor="text1"/>
              </w:rPr>
            </w:pPr>
            <w:r w:rsidRPr="0019004E">
              <w:rPr>
                <w:rFonts w:ascii="Century Gothic" w:eastAsia="Times New Roman" w:hAnsi="Century Gothic" w:cstheme="minorHAnsi"/>
                <w:color w:val="000000" w:themeColor="text1"/>
              </w:rPr>
              <w:t xml:space="preserve">James Burns (JB)– </w:t>
            </w:r>
            <w:r>
              <w:rPr>
                <w:rFonts w:ascii="Century Gothic" w:eastAsia="Times New Roman" w:hAnsi="Century Gothic" w:cstheme="minorHAnsi"/>
                <w:color w:val="000000" w:themeColor="text1"/>
              </w:rPr>
              <w:t xml:space="preserve">Interim </w:t>
            </w:r>
            <w:r w:rsidRPr="0019004E">
              <w:rPr>
                <w:rFonts w:ascii="Century Gothic" w:eastAsia="Times New Roman" w:hAnsi="Century Gothic" w:cstheme="minorHAnsi"/>
                <w:color w:val="000000" w:themeColor="text1"/>
              </w:rPr>
              <w:t xml:space="preserve">Membership </w:t>
            </w:r>
            <w:r>
              <w:rPr>
                <w:rFonts w:ascii="Century Gothic" w:eastAsia="Times New Roman" w:hAnsi="Century Gothic" w:cstheme="minorHAnsi"/>
                <w:color w:val="000000" w:themeColor="text1"/>
              </w:rPr>
              <w:t>Secretary</w:t>
            </w:r>
            <w:r w:rsidR="00921D6E">
              <w:rPr>
                <w:rFonts w:ascii="Century Gothic" w:eastAsia="Times New Roman" w:hAnsi="Century Gothic" w:cstheme="minorHAnsi"/>
                <w:color w:val="000000" w:themeColor="text1"/>
              </w:rPr>
              <w:t xml:space="preserve"> – On Zoom</w:t>
            </w:r>
          </w:p>
        </w:tc>
        <w:tc>
          <w:tcPr>
            <w:tcW w:w="4508" w:type="dxa"/>
          </w:tcPr>
          <w:p w14:paraId="553314BB" w14:textId="67678D83" w:rsidR="006A5D06" w:rsidRPr="0019004E" w:rsidRDefault="006A5D06" w:rsidP="006A5D06">
            <w:pPr>
              <w:jc w:val="center"/>
              <w:outlineLvl w:val="0"/>
              <w:rPr>
                <w:rFonts w:ascii="Century Gothic" w:eastAsia="Times New Roman" w:hAnsi="Century Gothic" w:cstheme="minorHAnsi"/>
                <w:b/>
                <w:bCs/>
                <w:color w:val="000000" w:themeColor="text1"/>
                <w:kern w:val="36"/>
              </w:rPr>
            </w:pPr>
          </w:p>
        </w:tc>
      </w:tr>
      <w:tr w:rsidR="006A5D06" w:rsidRPr="0019004E" w14:paraId="22C97EDB" w14:textId="77777777" w:rsidTr="00FE7B63">
        <w:trPr>
          <w:jc w:val="center"/>
        </w:trPr>
        <w:tc>
          <w:tcPr>
            <w:tcW w:w="4508" w:type="dxa"/>
          </w:tcPr>
          <w:p w14:paraId="101EDE90" w14:textId="66F05D17" w:rsidR="006A5D06" w:rsidRPr="0019004E" w:rsidRDefault="006A5D06" w:rsidP="006A5D06">
            <w:pPr>
              <w:outlineLvl w:val="0"/>
              <w:rPr>
                <w:rFonts w:ascii="Century Gothic" w:eastAsia="Times New Roman" w:hAnsi="Century Gothic" w:cstheme="minorHAnsi"/>
                <w:color w:val="000000" w:themeColor="text1"/>
              </w:rPr>
            </w:pPr>
            <w:r w:rsidRPr="0019004E">
              <w:rPr>
                <w:rFonts w:ascii="Century Gothic" w:eastAsia="Times New Roman" w:hAnsi="Century Gothic" w:cstheme="minorHAnsi"/>
                <w:color w:val="000000" w:themeColor="text1"/>
              </w:rPr>
              <w:t>Jane Middleton (JM)– Interim Workforce and Training Co-Ordinator</w:t>
            </w:r>
          </w:p>
        </w:tc>
        <w:tc>
          <w:tcPr>
            <w:tcW w:w="4508" w:type="dxa"/>
          </w:tcPr>
          <w:p w14:paraId="0B4CF7C2" w14:textId="77777777" w:rsidR="006A5D06" w:rsidRPr="0019004E" w:rsidRDefault="006A5D06" w:rsidP="006A5D06">
            <w:pPr>
              <w:jc w:val="center"/>
              <w:outlineLvl w:val="0"/>
              <w:rPr>
                <w:rFonts w:ascii="Century Gothic" w:eastAsia="Times New Roman" w:hAnsi="Century Gothic" w:cstheme="minorHAnsi"/>
                <w:b/>
                <w:bCs/>
                <w:color w:val="000000" w:themeColor="text1"/>
                <w:kern w:val="36"/>
              </w:rPr>
            </w:pPr>
          </w:p>
        </w:tc>
      </w:tr>
      <w:tr w:rsidR="006A5D06" w:rsidRPr="0019004E" w14:paraId="30CF3F9D" w14:textId="77777777" w:rsidTr="00FE7B63">
        <w:trPr>
          <w:jc w:val="center"/>
        </w:trPr>
        <w:tc>
          <w:tcPr>
            <w:tcW w:w="4508" w:type="dxa"/>
          </w:tcPr>
          <w:p w14:paraId="585AEFE0" w14:textId="2E301A24" w:rsidR="006A5D06" w:rsidRPr="0019004E" w:rsidRDefault="006A5D06" w:rsidP="006A5D06">
            <w:pPr>
              <w:outlineLvl w:val="0"/>
              <w:rPr>
                <w:rFonts w:ascii="Century Gothic" w:eastAsia="Times New Roman" w:hAnsi="Century Gothic" w:cstheme="minorHAnsi"/>
                <w:color w:val="000000" w:themeColor="text1"/>
              </w:rPr>
            </w:pPr>
            <w:r w:rsidRPr="0019004E">
              <w:rPr>
                <w:rFonts w:ascii="Century Gothic" w:eastAsia="Times New Roman" w:hAnsi="Century Gothic" w:cstheme="minorHAnsi"/>
                <w:color w:val="000000" w:themeColor="text1"/>
              </w:rPr>
              <w:t>Cara Dowding (CD) – Interim Academy Co-Ordinator</w:t>
            </w:r>
          </w:p>
        </w:tc>
        <w:tc>
          <w:tcPr>
            <w:tcW w:w="4508" w:type="dxa"/>
          </w:tcPr>
          <w:p w14:paraId="33B13872" w14:textId="77777777" w:rsidR="006A5D06" w:rsidRPr="0019004E" w:rsidRDefault="006A5D06" w:rsidP="006A5D06">
            <w:pPr>
              <w:jc w:val="center"/>
              <w:outlineLvl w:val="0"/>
              <w:rPr>
                <w:rFonts w:ascii="Century Gothic" w:eastAsia="Times New Roman" w:hAnsi="Century Gothic" w:cstheme="minorHAnsi"/>
                <w:b/>
                <w:bCs/>
                <w:color w:val="000000" w:themeColor="text1"/>
                <w:kern w:val="36"/>
              </w:rPr>
            </w:pPr>
          </w:p>
        </w:tc>
      </w:tr>
      <w:tr w:rsidR="006A5D06" w:rsidRPr="0019004E" w14:paraId="496FA0D1" w14:textId="77777777" w:rsidTr="00FE7B63">
        <w:trPr>
          <w:jc w:val="center"/>
        </w:trPr>
        <w:tc>
          <w:tcPr>
            <w:tcW w:w="4508" w:type="dxa"/>
          </w:tcPr>
          <w:p w14:paraId="741ADCEC" w14:textId="665AC0E8" w:rsidR="006A5D06" w:rsidRPr="0019004E" w:rsidRDefault="006A5D06" w:rsidP="006A5D06">
            <w:pPr>
              <w:outlineLvl w:val="0"/>
              <w:rPr>
                <w:rFonts w:ascii="Century Gothic" w:eastAsia="Times New Roman" w:hAnsi="Century Gothic" w:cstheme="minorHAnsi"/>
                <w:color w:val="000000" w:themeColor="text1"/>
              </w:rPr>
            </w:pPr>
            <w:r>
              <w:rPr>
                <w:rFonts w:ascii="Century Gothic" w:eastAsia="Times New Roman" w:hAnsi="Century Gothic" w:cstheme="minorHAnsi"/>
                <w:color w:val="000000" w:themeColor="text1"/>
              </w:rPr>
              <w:t xml:space="preserve">Sally Fowler (SF)- </w:t>
            </w:r>
            <w:r w:rsidR="00FA615D">
              <w:rPr>
                <w:rFonts w:ascii="Century Gothic" w:eastAsia="Times New Roman" w:hAnsi="Century Gothic" w:cstheme="minorHAnsi"/>
                <w:color w:val="000000" w:themeColor="text1"/>
              </w:rPr>
              <w:t>Interim</w:t>
            </w:r>
            <w:r>
              <w:rPr>
                <w:rFonts w:ascii="Century Gothic" w:eastAsia="Times New Roman" w:hAnsi="Century Gothic" w:cstheme="minorHAnsi"/>
                <w:color w:val="000000" w:themeColor="text1"/>
              </w:rPr>
              <w:t xml:space="preserve"> </w:t>
            </w:r>
            <w:r w:rsidRPr="006A5D06">
              <w:rPr>
                <w:rFonts w:ascii="Century Gothic" w:eastAsia="Times New Roman" w:hAnsi="Century Gothic" w:cstheme="minorHAnsi"/>
                <w:color w:val="000000" w:themeColor="text1"/>
              </w:rPr>
              <w:t>Competition Secretary</w:t>
            </w:r>
          </w:p>
        </w:tc>
        <w:tc>
          <w:tcPr>
            <w:tcW w:w="4508" w:type="dxa"/>
          </w:tcPr>
          <w:p w14:paraId="459A3EFF" w14:textId="77777777" w:rsidR="006A5D06" w:rsidRPr="0019004E" w:rsidRDefault="006A5D06" w:rsidP="006A5D06">
            <w:pPr>
              <w:jc w:val="center"/>
              <w:outlineLvl w:val="0"/>
              <w:rPr>
                <w:rFonts w:ascii="Century Gothic" w:eastAsia="Times New Roman" w:hAnsi="Century Gothic" w:cstheme="minorHAnsi"/>
                <w:b/>
                <w:bCs/>
                <w:color w:val="000000" w:themeColor="text1"/>
                <w:kern w:val="36"/>
              </w:rPr>
            </w:pPr>
          </w:p>
        </w:tc>
      </w:tr>
      <w:tr w:rsidR="006A5D06" w:rsidRPr="0019004E" w14:paraId="33F5EE94" w14:textId="77777777" w:rsidTr="00FE7B63">
        <w:trPr>
          <w:jc w:val="center"/>
        </w:trPr>
        <w:tc>
          <w:tcPr>
            <w:tcW w:w="4508" w:type="dxa"/>
          </w:tcPr>
          <w:p w14:paraId="465A2C37" w14:textId="37B09290" w:rsidR="006A5D06" w:rsidRDefault="006A5D06" w:rsidP="006A5D06">
            <w:pPr>
              <w:outlineLvl w:val="0"/>
              <w:rPr>
                <w:rFonts w:ascii="Century Gothic" w:eastAsia="Times New Roman" w:hAnsi="Century Gothic" w:cstheme="minorHAnsi"/>
                <w:color w:val="000000" w:themeColor="text1"/>
              </w:rPr>
            </w:pPr>
            <w:r>
              <w:rPr>
                <w:rFonts w:ascii="Century Gothic" w:eastAsia="Times New Roman" w:hAnsi="Century Gothic" w:cstheme="minorHAnsi"/>
                <w:color w:val="000000" w:themeColor="text1"/>
              </w:rPr>
              <w:t>Mark Kelly (MK) – Interim Meet Promoter</w:t>
            </w:r>
          </w:p>
        </w:tc>
        <w:tc>
          <w:tcPr>
            <w:tcW w:w="4508" w:type="dxa"/>
          </w:tcPr>
          <w:p w14:paraId="0C5F02AA" w14:textId="77777777" w:rsidR="006A5D06" w:rsidRPr="0019004E" w:rsidRDefault="006A5D06" w:rsidP="006A5D06">
            <w:pPr>
              <w:jc w:val="center"/>
              <w:outlineLvl w:val="0"/>
              <w:rPr>
                <w:rFonts w:ascii="Century Gothic" w:eastAsia="Times New Roman" w:hAnsi="Century Gothic" w:cstheme="minorHAnsi"/>
                <w:b/>
                <w:bCs/>
                <w:color w:val="000000" w:themeColor="text1"/>
                <w:kern w:val="36"/>
              </w:rPr>
            </w:pPr>
          </w:p>
        </w:tc>
      </w:tr>
    </w:tbl>
    <w:p w14:paraId="19F30EBF" w14:textId="77777777" w:rsidR="00244E11" w:rsidRPr="0019004E" w:rsidRDefault="00244E11" w:rsidP="00244E11">
      <w:pPr>
        <w:rPr>
          <w:rFonts w:ascii="Century Gothic" w:hAnsi="Century Gothic"/>
          <w:b/>
          <w:bCs/>
        </w:rPr>
      </w:pPr>
    </w:p>
    <w:p w14:paraId="1C896DCF" w14:textId="77777777" w:rsidR="00244E11" w:rsidRPr="0019004E" w:rsidRDefault="00244E11" w:rsidP="00244E11">
      <w:pPr>
        <w:rPr>
          <w:rFonts w:ascii="Century Gothic" w:hAnsi="Century Gothic"/>
          <w:b/>
          <w:bCs/>
        </w:rPr>
      </w:pPr>
      <w:r w:rsidRPr="0019004E">
        <w:rPr>
          <w:rFonts w:ascii="Century Gothic" w:hAnsi="Century Gothic"/>
          <w:b/>
          <w:bCs/>
        </w:rPr>
        <w:t>Agenda</w:t>
      </w:r>
    </w:p>
    <w:p w14:paraId="3F27956E" w14:textId="77777777" w:rsidR="00244E11" w:rsidRPr="0019004E" w:rsidRDefault="00244E11" w:rsidP="00244E11">
      <w:pPr>
        <w:pStyle w:val="ListParagraph"/>
        <w:widowControl/>
        <w:numPr>
          <w:ilvl w:val="0"/>
          <w:numId w:val="1"/>
        </w:numPr>
        <w:autoSpaceDE/>
        <w:autoSpaceDN/>
        <w:spacing w:after="160" w:line="259" w:lineRule="auto"/>
        <w:contextualSpacing/>
        <w:rPr>
          <w:rFonts w:ascii="Century Gothic" w:hAnsi="Century Gothic"/>
        </w:rPr>
      </w:pPr>
      <w:r w:rsidRPr="0019004E">
        <w:rPr>
          <w:rFonts w:ascii="Century Gothic" w:hAnsi="Century Gothic"/>
        </w:rPr>
        <w:t xml:space="preserve">Secretary </w:t>
      </w:r>
    </w:p>
    <w:p w14:paraId="6C9C6005" w14:textId="77777777" w:rsidR="00244E11" w:rsidRDefault="00244E11" w:rsidP="00244E11">
      <w:pPr>
        <w:pStyle w:val="ListParagraph"/>
        <w:widowControl/>
        <w:numPr>
          <w:ilvl w:val="1"/>
          <w:numId w:val="1"/>
        </w:numPr>
        <w:autoSpaceDE/>
        <w:autoSpaceDN/>
        <w:spacing w:after="160" w:line="259" w:lineRule="auto"/>
        <w:contextualSpacing/>
        <w:rPr>
          <w:rFonts w:ascii="Century Gothic" w:hAnsi="Century Gothic"/>
        </w:rPr>
      </w:pPr>
      <w:r w:rsidRPr="0019004E">
        <w:rPr>
          <w:rFonts w:ascii="Century Gothic" w:hAnsi="Century Gothic"/>
        </w:rPr>
        <w:t>Approval of Minutes from last meetin</w:t>
      </w:r>
      <w:r>
        <w:rPr>
          <w:rFonts w:ascii="Century Gothic" w:hAnsi="Century Gothic"/>
        </w:rPr>
        <w:t>g</w:t>
      </w:r>
    </w:p>
    <w:p w14:paraId="461C8F76" w14:textId="6DB598A6" w:rsidR="00244E11" w:rsidRDefault="00244E11" w:rsidP="00244E11">
      <w:pPr>
        <w:pStyle w:val="ListParagraph"/>
        <w:widowControl/>
        <w:numPr>
          <w:ilvl w:val="1"/>
          <w:numId w:val="1"/>
        </w:numPr>
        <w:autoSpaceDE/>
        <w:autoSpaceDN/>
        <w:spacing w:after="160" w:line="259" w:lineRule="auto"/>
        <w:contextualSpacing/>
        <w:rPr>
          <w:rFonts w:ascii="Century Gothic" w:hAnsi="Century Gothic"/>
        </w:rPr>
      </w:pPr>
      <w:r w:rsidRPr="0019004E">
        <w:rPr>
          <w:rFonts w:ascii="Century Gothic" w:hAnsi="Century Gothic"/>
        </w:rPr>
        <w:t>Actions from previous meeting</w:t>
      </w:r>
    </w:p>
    <w:p w14:paraId="6AAE13C9" w14:textId="5702A660" w:rsidR="00F40903" w:rsidRPr="0019004E" w:rsidRDefault="00F40903" w:rsidP="00244E11">
      <w:pPr>
        <w:pStyle w:val="ListParagraph"/>
        <w:widowControl/>
        <w:numPr>
          <w:ilvl w:val="1"/>
          <w:numId w:val="1"/>
        </w:numPr>
        <w:autoSpaceDE/>
        <w:autoSpaceDN/>
        <w:spacing w:after="160" w:line="259" w:lineRule="auto"/>
        <w:contextualSpacing/>
        <w:rPr>
          <w:rFonts w:ascii="Century Gothic" w:hAnsi="Century Gothic"/>
        </w:rPr>
      </w:pPr>
      <w:r>
        <w:rPr>
          <w:rFonts w:ascii="Century Gothic" w:hAnsi="Century Gothic"/>
        </w:rPr>
        <w:t>Performance Liaison Officer Job Description</w:t>
      </w:r>
    </w:p>
    <w:p w14:paraId="351E5C6A" w14:textId="14351378" w:rsidR="00244E11" w:rsidRPr="0019004E" w:rsidRDefault="00244E11" w:rsidP="00244E11">
      <w:pPr>
        <w:pStyle w:val="ListParagraph"/>
        <w:widowControl/>
        <w:numPr>
          <w:ilvl w:val="0"/>
          <w:numId w:val="1"/>
        </w:numPr>
        <w:autoSpaceDE/>
        <w:autoSpaceDN/>
        <w:spacing w:after="160" w:line="259" w:lineRule="auto"/>
        <w:contextualSpacing/>
        <w:rPr>
          <w:rFonts w:ascii="Century Gothic" w:hAnsi="Century Gothic"/>
        </w:rPr>
      </w:pPr>
      <w:r w:rsidRPr="0019004E">
        <w:rPr>
          <w:rFonts w:ascii="Century Gothic" w:hAnsi="Century Gothic"/>
        </w:rPr>
        <w:t xml:space="preserve">Coaching </w:t>
      </w:r>
      <w:r w:rsidR="00EC4E8B">
        <w:rPr>
          <w:rFonts w:ascii="Century Gothic" w:hAnsi="Century Gothic"/>
        </w:rPr>
        <w:t xml:space="preserve">and Chairperson </w:t>
      </w:r>
      <w:r w:rsidRPr="0019004E">
        <w:rPr>
          <w:rFonts w:ascii="Century Gothic" w:hAnsi="Century Gothic"/>
        </w:rPr>
        <w:t xml:space="preserve">Review </w:t>
      </w:r>
    </w:p>
    <w:p w14:paraId="5D7CAE0B" w14:textId="102C0CB5" w:rsidR="006A5D06" w:rsidRPr="006A5D06" w:rsidRDefault="006A5D06" w:rsidP="006A5D06">
      <w:pPr>
        <w:pStyle w:val="ListParagraph"/>
        <w:widowControl/>
        <w:numPr>
          <w:ilvl w:val="0"/>
          <w:numId w:val="1"/>
        </w:numPr>
        <w:autoSpaceDE/>
        <w:autoSpaceDN/>
        <w:spacing w:after="160" w:line="259" w:lineRule="auto"/>
        <w:contextualSpacing/>
        <w:rPr>
          <w:rFonts w:ascii="Century Gothic" w:hAnsi="Century Gothic"/>
        </w:rPr>
      </w:pPr>
      <w:r w:rsidRPr="0019004E">
        <w:rPr>
          <w:rFonts w:ascii="Century Gothic" w:hAnsi="Century Gothic"/>
        </w:rPr>
        <w:t>Welfare Update</w:t>
      </w:r>
    </w:p>
    <w:p w14:paraId="094AEE97" w14:textId="67AC711F" w:rsidR="006A5D06" w:rsidRDefault="00244E11" w:rsidP="00244E11">
      <w:pPr>
        <w:pStyle w:val="ListParagraph"/>
        <w:widowControl/>
        <w:numPr>
          <w:ilvl w:val="0"/>
          <w:numId w:val="1"/>
        </w:numPr>
        <w:autoSpaceDE/>
        <w:autoSpaceDN/>
        <w:spacing w:after="160" w:line="259" w:lineRule="auto"/>
        <w:contextualSpacing/>
        <w:rPr>
          <w:rFonts w:ascii="Century Gothic" w:hAnsi="Century Gothic"/>
        </w:rPr>
      </w:pPr>
      <w:r w:rsidRPr="0019004E">
        <w:rPr>
          <w:rFonts w:ascii="Century Gothic" w:hAnsi="Century Gothic"/>
        </w:rPr>
        <w:t>Meet Update</w:t>
      </w:r>
    </w:p>
    <w:p w14:paraId="68CC111E" w14:textId="71936497" w:rsidR="00244E11" w:rsidRDefault="006A5D06" w:rsidP="00244E11">
      <w:pPr>
        <w:pStyle w:val="ListParagraph"/>
        <w:widowControl/>
        <w:numPr>
          <w:ilvl w:val="0"/>
          <w:numId w:val="1"/>
        </w:numPr>
        <w:autoSpaceDE/>
        <w:autoSpaceDN/>
        <w:spacing w:after="160" w:line="259" w:lineRule="auto"/>
        <w:contextualSpacing/>
        <w:rPr>
          <w:rFonts w:ascii="Century Gothic" w:hAnsi="Century Gothic"/>
        </w:rPr>
      </w:pPr>
      <w:r>
        <w:rPr>
          <w:rFonts w:ascii="Century Gothic" w:hAnsi="Century Gothic"/>
        </w:rPr>
        <w:t>Communications Secretary</w:t>
      </w:r>
    </w:p>
    <w:p w14:paraId="3E86D67D" w14:textId="68BD386F" w:rsidR="006A5D06" w:rsidRDefault="006A5D06" w:rsidP="006A5D06">
      <w:pPr>
        <w:pStyle w:val="ListParagraph"/>
        <w:widowControl/>
        <w:numPr>
          <w:ilvl w:val="1"/>
          <w:numId w:val="1"/>
        </w:numPr>
        <w:autoSpaceDE/>
        <w:autoSpaceDN/>
        <w:spacing w:after="160" w:line="259" w:lineRule="auto"/>
        <w:contextualSpacing/>
        <w:rPr>
          <w:rFonts w:ascii="Century Gothic" w:hAnsi="Century Gothic"/>
        </w:rPr>
      </w:pPr>
      <w:r>
        <w:rPr>
          <w:rFonts w:ascii="Century Gothic" w:hAnsi="Century Gothic"/>
        </w:rPr>
        <w:t>January News letter</w:t>
      </w:r>
    </w:p>
    <w:p w14:paraId="3E2ADD9B" w14:textId="48E1846A" w:rsidR="00EC4E8B" w:rsidRDefault="00EC4E8B" w:rsidP="006A5D06">
      <w:pPr>
        <w:pStyle w:val="ListParagraph"/>
        <w:widowControl/>
        <w:numPr>
          <w:ilvl w:val="1"/>
          <w:numId w:val="1"/>
        </w:numPr>
        <w:autoSpaceDE/>
        <w:autoSpaceDN/>
        <w:spacing w:after="160" w:line="259" w:lineRule="auto"/>
        <w:contextualSpacing/>
        <w:rPr>
          <w:rFonts w:ascii="Century Gothic" w:hAnsi="Century Gothic"/>
        </w:rPr>
      </w:pPr>
      <w:r>
        <w:rPr>
          <w:rFonts w:ascii="Century Gothic" w:hAnsi="Century Gothic"/>
        </w:rPr>
        <w:t>Email addresses</w:t>
      </w:r>
    </w:p>
    <w:p w14:paraId="0EA1A1AA" w14:textId="7561C862" w:rsidR="00EC4E8B" w:rsidRPr="0019004E" w:rsidRDefault="00EC4E8B" w:rsidP="006A5D06">
      <w:pPr>
        <w:pStyle w:val="ListParagraph"/>
        <w:widowControl/>
        <w:numPr>
          <w:ilvl w:val="1"/>
          <w:numId w:val="1"/>
        </w:numPr>
        <w:autoSpaceDE/>
        <w:autoSpaceDN/>
        <w:spacing w:after="160" w:line="259" w:lineRule="auto"/>
        <w:contextualSpacing/>
        <w:rPr>
          <w:rFonts w:ascii="Century Gothic" w:hAnsi="Century Gothic"/>
        </w:rPr>
      </w:pPr>
      <w:r>
        <w:rPr>
          <w:rFonts w:ascii="Century Gothic" w:hAnsi="Century Gothic"/>
        </w:rPr>
        <w:t>New Year drinks</w:t>
      </w:r>
    </w:p>
    <w:p w14:paraId="50A16E8E" w14:textId="77777777" w:rsidR="00244E11" w:rsidRPr="0019004E" w:rsidRDefault="00244E11" w:rsidP="00244E11">
      <w:pPr>
        <w:pStyle w:val="ListParagraph"/>
        <w:widowControl/>
        <w:numPr>
          <w:ilvl w:val="0"/>
          <w:numId w:val="1"/>
        </w:numPr>
        <w:autoSpaceDE/>
        <w:autoSpaceDN/>
        <w:spacing w:after="160" w:line="259" w:lineRule="auto"/>
        <w:contextualSpacing/>
        <w:rPr>
          <w:rFonts w:ascii="Century Gothic" w:hAnsi="Century Gothic"/>
        </w:rPr>
      </w:pPr>
      <w:r>
        <w:rPr>
          <w:rFonts w:ascii="Century Gothic" w:hAnsi="Century Gothic"/>
        </w:rPr>
        <w:t>Look ahead 2023 planning</w:t>
      </w:r>
    </w:p>
    <w:p w14:paraId="7EDE0924" w14:textId="753C5E22" w:rsidR="00EC4E8B" w:rsidRPr="00921D6E" w:rsidRDefault="00244E11" w:rsidP="00921D6E">
      <w:pPr>
        <w:pStyle w:val="ListParagraph"/>
        <w:widowControl/>
        <w:numPr>
          <w:ilvl w:val="0"/>
          <w:numId w:val="1"/>
        </w:numPr>
        <w:autoSpaceDE/>
        <w:autoSpaceDN/>
        <w:spacing w:after="160" w:line="259" w:lineRule="auto"/>
        <w:contextualSpacing/>
        <w:rPr>
          <w:rFonts w:ascii="Century Gothic" w:hAnsi="Century Gothic"/>
        </w:rPr>
      </w:pPr>
      <w:r w:rsidRPr="0019004E">
        <w:rPr>
          <w:rFonts w:ascii="Century Gothic" w:hAnsi="Century Gothic"/>
        </w:rPr>
        <w:t>AOB</w:t>
      </w:r>
    </w:p>
    <w:p w14:paraId="749229C2" w14:textId="1B9B76BE" w:rsidR="00921D6E" w:rsidRDefault="00EC4E8B" w:rsidP="00EC4E8B">
      <w:pPr>
        <w:widowControl/>
        <w:autoSpaceDE/>
        <w:autoSpaceDN/>
        <w:spacing w:after="160" w:line="259" w:lineRule="auto"/>
        <w:contextualSpacing/>
        <w:rPr>
          <w:rFonts w:ascii="Century Gothic" w:hAnsi="Century Gothic"/>
          <w:b/>
          <w:bCs/>
        </w:rPr>
      </w:pPr>
      <w:r w:rsidRPr="00EC4E8B">
        <w:rPr>
          <w:rFonts w:ascii="Century Gothic" w:hAnsi="Century Gothic"/>
          <w:b/>
          <w:bCs/>
        </w:rPr>
        <w:t>A</w:t>
      </w:r>
      <w:r>
        <w:rPr>
          <w:rFonts w:ascii="Century Gothic" w:hAnsi="Century Gothic"/>
          <w:b/>
          <w:bCs/>
        </w:rPr>
        <w:t>greed a</w:t>
      </w:r>
      <w:r w:rsidRPr="00EC4E8B">
        <w:rPr>
          <w:rFonts w:ascii="Century Gothic" w:hAnsi="Century Gothic"/>
          <w:b/>
          <w:bCs/>
        </w:rPr>
        <w:t xml:space="preserve">ctions </w:t>
      </w:r>
      <w:r>
        <w:rPr>
          <w:rFonts w:ascii="Century Gothic" w:hAnsi="Century Gothic"/>
          <w:b/>
          <w:bCs/>
        </w:rPr>
        <w:t>from last</w:t>
      </w:r>
      <w:r w:rsidRPr="00EC4E8B">
        <w:rPr>
          <w:rFonts w:ascii="Century Gothic" w:hAnsi="Century Gothic"/>
          <w:b/>
          <w:bCs/>
        </w:rPr>
        <w:t xml:space="preserve"> meeting</w:t>
      </w:r>
    </w:p>
    <w:p w14:paraId="3627185D" w14:textId="77777777" w:rsidR="00644A45" w:rsidRPr="00644A45" w:rsidRDefault="00644A45" w:rsidP="00EC4E8B">
      <w:pPr>
        <w:widowControl/>
        <w:autoSpaceDE/>
        <w:autoSpaceDN/>
        <w:spacing w:after="160" w:line="259" w:lineRule="auto"/>
        <w:contextualSpacing/>
        <w:rPr>
          <w:rFonts w:ascii="Century Gothic" w:hAnsi="Century Gothic"/>
          <w:b/>
          <w:bCs/>
        </w:rPr>
      </w:pPr>
    </w:p>
    <w:tbl>
      <w:tblPr>
        <w:tblStyle w:val="TableGrid"/>
        <w:tblW w:w="10348" w:type="dxa"/>
        <w:jc w:val="center"/>
        <w:tblLook w:val="04A0" w:firstRow="1" w:lastRow="0" w:firstColumn="1" w:lastColumn="0" w:noHBand="0" w:noVBand="1"/>
      </w:tblPr>
      <w:tblGrid>
        <w:gridCol w:w="4111"/>
        <w:gridCol w:w="4111"/>
        <w:gridCol w:w="2126"/>
      </w:tblGrid>
      <w:tr w:rsidR="006A5D06" w:rsidRPr="0019004E" w14:paraId="329D75FA" w14:textId="77777777" w:rsidTr="00EC4E8B">
        <w:trPr>
          <w:jc w:val="center"/>
        </w:trPr>
        <w:tc>
          <w:tcPr>
            <w:tcW w:w="4111" w:type="dxa"/>
            <w:shd w:val="clear" w:color="auto" w:fill="8EAADB" w:themeFill="accent1" w:themeFillTint="99"/>
          </w:tcPr>
          <w:p w14:paraId="1D9CAFAE" w14:textId="77777777" w:rsidR="006A5D06" w:rsidRPr="0019004E" w:rsidRDefault="006A5D06" w:rsidP="00D21DA2">
            <w:pPr>
              <w:jc w:val="center"/>
              <w:rPr>
                <w:rFonts w:ascii="Century Gothic" w:hAnsi="Century Gothic"/>
                <w:b/>
                <w:bCs/>
              </w:rPr>
            </w:pPr>
            <w:r w:rsidRPr="0019004E">
              <w:rPr>
                <w:rFonts w:ascii="Century Gothic" w:hAnsi="Century Gothic"/>
                <w:b/>
                <w:bCs/>
              </w:rPr>
              <w:t>Action</w:t>
            </w:r>
          </w:p>
        </w:tc>
        <w:tc>
          <w:tcPr>
            <w:tcW w:w="4111" w:type="dxa"/>
            <w:shd w:val="clear" w:color="auto" w:fill="8EAADB" w:themeFill="accent1" w:themeFillTint="99"/>
          </w:tcPr>
          <w:p w14:paraId="1F0C68D3" w14:textId="77777777" w:rsidR="006A5D06" w:rsidRPr="0019004E" w:rsidRDefault="006A5D06" w:rsidP="00D21DA2">
            <w:pPr>
              <w:jc w:val="center"/>
              <w:rPr>
                <w:rFonts w:ascii="Century Gothic" w:hAnsi="Century Gothic"/>
                <w:b/>
                <w:bCs/>
              </w:rPr>
            </w:pPr>
            <w:r w:rsidRPr="0019004E">
              <w:rPr>
                <w:rFonts w:ascii="Century Gothic" w:hAnsi="Century Gothic"/>
                <w:b/>
                <w:bCs/>
              </w:rPr>
              <w:t>Comments</w:t>
            </w:r>
          </w:p>
        </w:tc>
        <w:tc>
          <w:tcPr>
            <w:tcW w:w="2126" w:type="dxa"/>
            <w:shd w:val="clear" w:color="auto" w:fill="8EAADB" w:themeFill="accent1" w:themeFillTint="99"/>
          </w:tcPr>
          <w:p w14:paraId="3A1E2C7C" w14:textId="77777777" w:rsidR="006A5D06" w:rsidRPr="0019004E" w:rsidRDefault="006A5D06" w:rsidP="00D21DA2">
            <w:pPr>
              <w:jc w:val="center"/>
              <w:rPr>
                <w:rFonts w:ascii="Century Gothic" w:hAnsi="Century Gothic"/>
                <w:b/>
                <w:bCs/>
              </w:rPr>
            </w:pPr>
            <w:r w:rsidRPr="0019004E">
              <w:rPr>
                <w:rFonts w:ascii="Century Gothic" w:hAnsi="Century Gothic"/>
                <w:b/>
                <w:bCs/>
              </w:rPr>
              <w:t>Status</w:t>
            </w:r>
          </w:p>
        </w:tc>
      </w:tr>
      <w:tr w:rsidR="006A5D06" w:rsidRPr="0019004E" w14:paraId="33B669A2" w14:textId="77777777" w:rsidTr="00EC4E8B">
        <w:trPr>
          <w:jc w:val="center"/>
        </w:trPr>
        <w:tc>
          <w:tcPr>
            <w:tcW w:w="4111" w:type="dxa"/>
            <w:shd w:val="clear" w:color="auto" w:fill="8EAADB" w:themeFill="accent1" w:themeFillTint="99"/>
          </w:tcPr>
          <w:p w14:paraId="5DC3C4FF" w14:textId="77777777" w:rsidR="006A5D06" w:rsidRPr="0019004E" w:rsidRDefault="006A5D06" w:rsidP="00D21DA2">
            <w:pPr>
              <w:rPr>
                <w:rFonts w:ascii="Century Gothic" w:hAnsi="Century Gothic"/>
                <w:b/>
                <w:bCs/>
              </w:rPr>
            </w:pPr>
            <w:r w:rsidRPr="0019004E">
              <w:rPr>
                <w:rFonts w:ascii="Century Gothic" w:hAnsi="Century Gothic"/>
                <w:b/>
                <w:bCs/>
              </w:rPr>
              <w:t>Head Coach</w:t>
            </w:r>
          </w:p>
        </w:tc>
        <w:tc>
          <w:tcPr>
            <w:tcW w:w="4111" w:type="dxa"/>
            <w:shd w:val="clear" w:color="auto" w:fill="8EAADB" w:themeFill="accent1" w:themeFillTint="99"/>
          </w:tcPr>
          <w:p w14:paraId="3A6947EC" w14:textId="77777777" w:rsidR="006A5D06" w:rsidRPr="0019004E" w:rsidRDefault="006A5D06" w:rsidP="00D21DA2">
            <w:pPr>
              <w:rPr>
                <w:rFonts w:ascii="Century Gothic" w:hAnsi="Century Gothic"/>
                <w:b/>
                <w:bCs/>
              </w:rPr>
            </w:pPr>
          </w:p>
        </w:tc>
        <w:tc>
          <w:tcPr>
            <w:tcW w:w="2126" w:type="dxa"/>
            <w:shd w:val="clear" w:color="auto" w:fill="8EAADB" w:themeFill="accent1" w:themeFillTint="99"/>
          </w:tcPr>
          <w:p w14:paraId="73F9080A" w14:textId="77777777" w:rsidR="006A5D06" w:rsidRPr="0019004E" w:rsidRDefault="006A5D06" w:rsidP="00D21DA2">
            <w:pPr>
              <w:rPr>
                <w:rFonts w:ascii="Century Gothic" w:hAnsi="Century Gothic"/>
                <w:b/>
                <w:bCs/>
              </w:rPr>
            </w:pPr>
          </w:p>
        </w:tc>
      </w:tr>
      <w:tr w:rsidR="006A5D06" w:rsidRPr="0019004E" w14:paraId="47B32F07" w14:textId="77777777" w:rsidTr="00EC4E8B">
        <w:trPr>
          <w:jc w:val="center"/>
        </w:trPr>
        <w:tc>
          <w:tcPr>
            <w:tcW w:w="4111" w:type="dxa"/>
          </w:tcPr>
          <w:p w14:paraId="77FF4B62" w14:textId="77777777" w:rsidR="006A5D06" w:rsidRPr="0019004E" w:rsidRDefault="006A5D06" w:rsidP="00D21DA2">
            <w:pPr>
              <w:rPr>
                <w:rFonts w:ascii="Century Gothic" w:hAnsi="Century Gothic"/>
                <w:b/>
                <w:bCs/>
              </w:rPr>
            </w:pPr>
            <w:r w:rsidRPr="0019004E">
              <w:rPr>
                <w:rFonts w:ascii="Century Gothic" w:hAnsi="Century Gothic"/>
              </w:rPr>
              <w:t>LW to be authorised to move forward with Callum Jarvis (CJ) on a short-term basis (5 hours a week) subject to authorisation of Swim England.</w:t>
            </w:r>
          </w:p>
        </w:tc>
        <w:tc>
          <w:tcPr>
            <w:tcW w:w="4111" w:type="dxa"/>
          </w:tcPr>
          <w:p w14:paraId="34AC61B0" w14:textId="5EDDDCF0" w:rsidR="006A5D06" w:rsidRPr="00921D6E" w:rsidRDefault="00921D6E" w:rsidP="00921D6E">
            <w:pPr>
              <w:widowControl/>
              <w:autoSpaceDE/>
              <w:autoSpaceDN/>
              <w:spacing w:after="240"/>
              <w:contextualSpacing/>
              <w:rPr>
                <w:rFonts w:ascii="Century Gothic" w:hAnsi="Century Gothic"/>
              </w:rPr>
            </w:pPr>
            <w:r w:rsidRPr="00921D6E">
              <w:rPr>
                <w:rFonts w:ascii="Century Gothic" w:hAnsi="Century Gothic"/>
              </w:rPr>
              <w:t>CJ recruitment all references are through ok to go ahead with recruitment</w:t>
            </w:r>
          </w:p>
        </w:tc>
        <w:tc>
          <w:tcPr>
            <w:tcW w:w="2126" w:type="dxa"/>
          </w:tcPr>
          <w:p w14:paraId="542C6F35" w14:textId="7C0C7D0A" w:rsidR="006A5D06" w:rsidRPr="0019004E" w:rsidRDefault="00921D6E" w:rsidP="00D21DA2">
            <w:pPr>
              <w:rPr>
                <w:rFonts w:ascii="Century Gothic" w:hAnsi="Century Gothic"/>
                <w:b/>
                <w:bCs/>
              </w:rPr>
            </w:pPr>
            <w:r>
              <w:rPr>
                <w:rFonts w:ascii="Century Gothic" w:hAnsi="Century Gothic"/>
                <w:b/>
                <w:bCs/>
              </w:rPr>
              <w:t>Complete</w:t>
            </w:r>
          </w:p>
        </w:tc>
      </w:tr>
      <w:tr w:rsidR="006A5D06" w:rsidRPr="0019004E" w14:paraId="23A9A9B0" w14:textId="77777777" w:rsidTr="00EC4E8B">
        <w:trPr>
          <w:jc w:val="center"/>
        </w:trPr>
        <w:tc>
          <w:tcPr>
            <w:tcW w:w="4111" w:type="dxa"/>
          </w:tcPr>
          <w:p w14:paraId="401FF32A" w14:textId="77777777" w:rsidR="006A5D06" w:rsidRPr="0019004E" w:rsidRDefault="006A5D06" w:rsidP="00D21DA2">
            <w:pPr>
              <w:rPr>
                <w:rFonts w:ascii="Century Gothic" w:hAnsi="Century Gothic"/>
              </w:rPr>
            </w:pPr>
            <w:r w:rsidRPr="0019004E">
              <w:rPr>
                <w:rFonts w:ascii="Century Gothic" w:hAnsi="Century Gothic"/>
              </w:rPr>
              <w:lastRenderedPageBreak/>
              <w:t>If the immediate finances sustain, we will open the position up.</w:t>
            </w:r>
          </w:p>
        </w:tc>
        <w:tc>
          <w:tcPr>
            <w:tcW w:w="4111" w:type="dxa"/>
          </w:tcPr>
          <w:p w14:paraId="24C06102" w14:textId="77777777" w:rsidR="006A5D06" w:rsidRPr="0019004E" w:rsidRDefault="006A5D06" w:rsidP="00D21DA2">
            <w:pPr>
              <w:rPr>
                <w:rFonts w:ascii="Century Gothic" w:hAnsi="Century Gothic"/>
                <w:b/>
                <w:bCs/>
              </w:rPr>
            </w:pPr>
            <w:r>
              <w:rPr>
                <w:rFonts w:ascii="Century Gothic" w:hAnsi="Century Gothic"/>
              </w:rPr>
              <w:t>C</w:t>
            </w:r>
            <w:r w:rsidRPr="00DA7B8D">
              <w:rPr>
                <w:rFonts w:ascii="Century Gothic" w:hAnsi="Century Gothic"/>
              </w:rPr>
              <w:t>onfirmed short term finance position</w:t>
            </w:r>
            <w:r>
              <w:rPr>
                <w:rFonts w:ascii="Century Gothic" w:hAnsi="Century Gothic"/>
              </w:rPr>
              <w:t xml:space="preserve"> at finance meeting on 10/11/22</w:t>
            </w:r>
          </w:p>
        </w:tc>
        <w:tc>
          <w:tcPr>
            <w:tcW w:w="2126" w:type="dxa"/>
          </w:tcPr>
          <w:p w14:paraId="03565FE6" w14:textId="506D924F" w:rsidR="006A5D06" w:rsidRPr="0019004E" w:rsidRDefault="00644A45" w:rsidP="00D21DA2">
            <w:pPr>
              <w:rPr>
                <w:rFonts w:ascii="Century Gothic" w:hAnsi="Century Gothic"/>
                <w:b/>
                <w:bCs/>
              </w:rPr>
            </w:pPr>
            <w:r>
              <w:rPr>
                <w:rFonts w:ascii="Century Gothic" w:hAnsi="Century Gothic"/>
                <w:b/>
                <w:bCs/>
              </w:rPr>
              <w:t>Complete</w:t>
            </w:r>
          </w:p>
        </w:tc>
      </w:tr>
      <w:tr w:rsidR="006A5D06" w:rsidRPr="0019004E" w14:paraId="076FCFD5" w14:textId="77777777" w:rsidTr="00EC4E8B">
        <w:trPr>
          <w:jc w:val="center"/>
        </w:trPr>
        <w:tc>
          <w:tcPr>
            <w:tcW w:w="4111" w:type="dxa"/>
            <w:shd w:val="clear" w:color="auto" w:fill="8EAADB" w:themeFill="accent1" w:themeFillTint="99"/>
          </w:tcPr>
          <w:p w14:paraId="3EDF8214" w14:textId="77777777" w:rsidR="006A5D06" w:rsidRPr="0019004E" w:rsidRDefault="006A5D06" w:rsidP="00D21DA2">
            <w:pPr>
              <w:rPr>
                <w:rFonts w:ascii="Century Gothic" w:hAnsi="Century Gothic"/>
                <w:b/>
                <w:bCs/>
              </w:rPr>
            </w:pPr>
            <w:r w:rsidRPr="0019004E">
              <w:rPr>
                <w:rFonts w:ascii="Century Gothic" w:hAnsi="Century Gothic"/>
                <w:b/>
                <w:bCs/>
              </w:rPr>
              <w:t>Finance actions</w:t>
            </w:r>
          </w:p>
        </w:tc>
        <w:tc>
          <w:tcPr>
            <w:tcW w:w="4111" w:type="dxa"/>
            <w:shd w:val="clear" w:color="auto" w:fill="8EAADB" w:themeFill="accent1" w:themeFillTint="99"/>
          </w:tcPr>
          <w:p w14:paraId="1F8E1B80" w14:textId="77777777" w:rsidR="006A5D06" w:rsidRPr="0019004E" w:rsidRDefault="006A5D06" w:rsidP="00D21DA2">
            <w:pPr>
              <w:rPr>
                <w:rFonts w:ascii="Century Gothic" w:hAnsi="Century Gothic"/>
                <w:b/>
                <w:bCs/>
              </w:rPr>
            </w:pPr>
          </w:p>
        </w:tc>
        <w:tc>
          <w:tcPr>
            <w:tcW w:w="2126" w:type="dxa"/>
            <w:shd w:val="clear" w:color="auto" w:fill="8EAADB" w:themeFill="accent1" w:themeFillTint="99"/>
          </w:tcPr>
          <w:p w14:paraId="29C1B5FF" w14:textId="77777777" w:rsidR="006A5D06" w:rsidRPr="0019004E" w:rsidRDefault="006A5D06" w:rsidP="00D21DA2">
            <w:pPr>
              <w:rPr>
                <w:rFonts w:ascii="Century Gothic" w:hAnsi="Century Gothic"/>
                <w:b/>
                <w:bCs/>
              </w:rPr>
            </w:pPr>
          </w:p>
        </w:tc>
      </w:tr>
      <w:tr w:rsidR="006A5D06" w:rsidRPr="0019004E" w14:paraId="7A53E754" w14:textId="77777777" w:rsidTr="00EC4E8B">
        <w:trPr>
          <w:jc w:val="center"/>
        </w:trPr>
        <w:tc>
          <w:tcPr>
            <w:tcW w:w="4111" w:type="dxa"/>
          </w:tcPr>
          <w:p w14:paraId="6784C9D6" w14:textId="77777777" w:rsidR="006A5D06" w:rsidRPr="0019004E" w:rsidRDefault="006A5D06" w:rsidP="00D21DA2">
            <w:pPr>
              <w:rPr>
                <w:rFonts w:ascii="Century Gothic" w:hAnsi="Century Gothic"/>
                <w:b/>
                <w:bCs/>
              </w:rPr>
            </w:pPr>
            <w:r w:rsidRPr="0019004E">
              <w:rPr>
                <w:rFonts w:ascii="Century Gothic" w:hAnsi="Century Gothic"/>
              </w:rPr>
              <w:t>ME, IB and JM to go onto the banking mandate</w:t>
            </w:r>
          </w:p>
        </w:tc>
        <w:tc>
          <w:tcPr>
            <w:tcW w:w="4111" w:type="dxa"/>
          </w:tcPr>
          <w:p w14:paraId="6C3FFE11" w14:textId="2659AB50" w:rsidR="006A5D06" w:rsidRPr="001F0C25" w:rsidRDefault="006A5D06" w:rsidP="00D21DA2">
            <w:pPr>
              <w:widowControl/>
              <w:autoSpaceDE/>
              <w:autoSpaceDN/>
              <w:spacing w:after="240"/>
              <w:contextualSpacing/>
              <w:rPr>
                <w:rFonts w:ascii="Century Gothic" w:hAnsi="Century Gothic"/>
              </w:rPr>
            </w:pPr>
            <w:r w:rsidRPr="001F0C25">
              <w:rPr>
                <w:rFonts w:ascii="Century Gothic" w:hAnsi="Century Gothic"/>
              </w:rPr>
              <w:t>Banking mandate – online banking, ME to work with those who have access pending re</w:t>
            </w:r>
            <w:r w:rsidR="00921D6E">
              <w:rPr>
                <w:rFonts w:ascii="Century Gothic" w:hAnsi="Century Gothic"/>
              </w:rPr>
              <w:t>-</w:t>
            </w:r>
            <w:r w:rsidRPr="001F0C25">
              <w:rPr>
                <w:rFonts w:ascii="Century Gothic" w:hAnsi="Century Gothic"/>
              </w:rPr>
              <w:t>organising with the bank</w:t>
            </w:r>
            <w:r w:rsidR="00921D6E">
              <w:rPr>
                <w:rFonts w:ascii="Century Gothic" w:hAnsi="Century Gothic"/>
              </w:rPr>
              <w:t>. MK</w:t>
            </w:r>
            <w:r w:rsidR="00921D6E" w:rsidRPr="00921D6E">
              <w:rPr>
                <w:rFonts w:ascii="Century Gothic" w:hAnsi="Century Gothic"/>
              </w:rPr>
              <w:t xml:space="preserve"> can help M</w:t>
            </w:r>
            <w:r w:rsidR="00921D6E">
              <w:rPr>
                <w:rFonts w:ascii="Century Gothic" w:hAnsi="Century Gothic"/>
              </w:rPr>
              <w:t>E</w:t>
            </w:r>
            <w:r w:rsidR="00921D6E" w:rsidRPr="00921D6E">
              <w:rPr>
                <w:rFonts w:ascii="Century Gothic" w:hAnsi="Century Gothic"/>
              </w:rPr>
              <w:t xml:space="preserve"> sort out </w:t>
            </w:r>
            <w:r w:rsidR="00921D6E">
              <w:rPr>
                <w:rFonts w:ascii="Century Gothic" w:hAnsi="Century Gothic"/>
              </w:rPr>
              <w:t>mandate ME to arrange</w:t>
            </w:r>
            <w:r w:rsidR="00921D6E" w:rsidRPr="00921D6E">
              <w:rPr>
                <w:rFonts w:ascii="Century Gothic" w:hAnsi="Century Gothic"/>
              </w:rPr>
              <w:t xml:space="preserve"> signatories </w:t>
            </w:r>
          </w:p>
        </w:tc>
        <w:tc>
          <w:tcPr>
            <w:tcW w:w="2126" w:type="dxa"/>
          </w:tcPr>
          <w:p w14:paraId="6E02BE85" w14:textId="77777777" w:rsidR="006A5D06" w:rsidRPr="0019004E" w:rsidRDefault="006A5D06" w:rsidP="00D21DA2">
            <w:pPr>
              <w:rPr>
                <w:rFonts w:ascii="Century Gothic" w:hAnsi="Century Gothic"/>
                <w:b/>
                <w:bCs/>
              </w:rPr>
            </w:pPr>
            <w:r>
              <w:rPr>
                <w:rFonts w:ascii="Century Gothic" w:hAnsi="Century Gothic"/>
                <w:b/>
                <w:bCs/>
              </w:rPr>
              <w:t>On Going</w:t>
            </w:r>
          </w:p>
        </w:tc>
      </w:tr>
      <w:tr w:rsidR="006A5D06" w:rsidRPr="0019004E" w14:paraId="6DF2920F" w14:textId="77777777" w:rsidTr="00EC4E8B">
        <w:trPr>
          <w:jc w:val="center"/>
        </w:trPr>
        <w:tc>
          <w:tcPr>
            <w:tcW w:w="4111" w:type="dxa"/>
          </w:tcPr>
          <w:p w14:paraId="7FDE7AD2" w14:textId="7B58B804" w:rsidR="006A5D06" w:rsidRPr="00284979" w:rsidRDefault="006A5D06" w:rsidP="00D21DA2">
            <w:pPr>
              <w:rPr>
                <w:rFonts w:ascii="Century Gothic" w:hAnsi="Century Gothic"/>
              </w:rPr>
            </w:pPr>
            <w:r w:rsidRPr="00284979">
              <w:rPr>
                <w:rFonts w:ascii="Century Gothic" w:hAnsi="Century Gothic"/>
              </w:rPr>
              <w:t>L</w:t>
            </w:r>
            <w:r w:rsidR="00EC4E8B">
              <w:rPr>
                <w:rFonts w:ascii="Century Gothic" w:hAnsi="Century Gothic"/>
              </w:rPr>
              <w:t>W</w:t>
            </w:r>
            <w:r w:rsidRPr="00284979">
              <w:rPr>
                <w:rFonts w:ascii="Century Gothic" w:hAnsi="Century Gothic"/>
              </w:rPr>
              <w:t xml:space="preserve"> review </w:t>
            </w:r>
            <w:r>
              <w:rPr>
                <w:rFonts w:ascii="Century Gothic" w:hAnsi="Century Gothic"/>
              </w:rPr>
              <w:t xml:space="preserve">pool </w:t>
            </w:r>
            <w:r w:rsidRPr="00284979">
              <w:rPr>
                <w:rFonts w:ascii="Century Gothic" w:hAnsi="Century Gothic"/>
              </w:rPr>
              <w:t xml:space="preserve">time review to reduce </w:t>
            </w:r>
          </w:p>
        </w:tc>
        <w:tc>
          <w:tcPr>
            <w:tcW w:w="4111" w:type="dxa"/>
          </w:tcPr>
          <w:p w14:paraId="151ACD7E" w14:textId="27F4417A" w:rsidR="006A5D06" w:rsidRPr="001F0C25" w:rsidRDefault="006A5D06" w:rsidP="00D21DA2">
            <w:pPr>
              <w:widowControl/>
              <w:autoSpaceDE/>
              <w:autoSpaceDN/>
              <w:spacing w:after="240"/>
              <w:contextualSpacing/>
              <w:rPr>
                <w:rFonts w:ascii="Century Gothic" w:hAnsi="Century Gothic"/>
              </w:rPr>
            </w:pPr>
            <w:r>
              <w:rPr>
                <w:rFonts w:ascii="Century Gothic" w:hAnsi="Century Gothic"/>
              </w:rPr>
              <w:t>H</w:t>
            </w:r>
            <w:r w:rsidRPr="001F0C25">
              <w:rPr>
                <w:rFonts w:ascii="Century Gothic" w:hAnsi="Century Gothic"/>
              </w:rPr>
              <w:t>as not been reduce</w:t>
            </w:r>
            <w:r w:rsidR="00921D6E">
              <w:rPr>
                <w:rFonts w:ascii="Century Gothic" w:hAnsi="Century Gothic"/>
              </w:rPr>
              <w:t>d</w:t>
            </w:r>
            <w:r w:rsidRPr="001F0C25">
              <w:rPr>
                <w:rFonts w:ascii="Century Gothic" w:hAnsi="Century Gothic"/>
              </w:rPr>
              <w:t xml:space="preserve"> but LW looking at this ongoing</w:t>
            </w:r>
          </w:p>
          <w:p w14:paraId="404A1059" w14:textId="77777777" w:rsidR="006A5D06" w:rsidRPr="008A5B64" w:rsidRDefault="006A5D06" w:rsidP="00D21DA2">
            <w:pPr>
              <w:pStyle w:val="ListParagraph"/>
              <w:widowControl/>
              <w:numPr>
                <w:ilvl w:val="0"/>
                <w:numId w:val="10"/>
              </w:numPr>
              <w:autoSpaceDE/>
              <w:autoSpaceDN/>
              <w:spacing w:after="240"/>
              <w:contextualSpacing/>
              <w:rPr>
                <w:rFonts w:ascii="Century Gothic" w:hAnsi="Century Gothic"/>
              </w:rPr>
            </w:pPr>
            <w:r w:rsidRPr="001F0C25">
              <w:rPr>
                <w:rFonts w:ascii="Century Gothic" w:hAnsi="Century Gothic"/>
              </w:rPr>
              <w:t xml:space="preserve">Not using all the pathway lanes – need to drive PR for this </w:t>
            </w:r>
          </w:p>
        </w:tc>
        <w:tc>
          <w:tcPr>
            <w:tcW w:w="2126" w:type="dxa"/>
          </w:tcPr>
          <w:p w14:paraId="7461FB4C" w14:textId="77777777" w:rsidR="006A5D06" w:rsidRPr="0019004E" w:rsidRDefault="006A5D06" w:rsidP="00D21DA2">
            <w:pPr>
              <w:rPr>
                <w:rFonts w:ascii="Century Gothic" w:hAnsi="Century Gothic"/>
                <w:b/>
                <w:bCs/>
              </w:rPr>
            </w:pPr>
            <w:r>
              <w:rPr>
                <w:rFonts w:ascii="Century Gothic" w:hAnsi="Century Gothic"/>
                <w:b/>
                <w:bCs/>
              </w:rPr>
              <w:t>On Going</w:t>
            </w:r>
          </w:p>
        </w:tc>
      </w:tr>
      <w:tr w:rsidR="006A5D06" w:rsidRPr="0019004E" w14:paraId="6DBA2AE9" w14:textId="77777777" w:rsidTr="00EC4E8B">
        <w:trPr>
          <w:jc w:val="center"/>
        </w:trPr>
        <w:tc>
          <w:tcPr>
            <w:tcW w:w="4111" w:type="dxa"/>
            <w:shd w:val="clear" w:color="auto" w:fill="8EAADB" w:themeFill="accent1" w:themeFillTint="99"/>
          </w:tcPr>
          <w:p w14:paraId="0DDA489B" w14:textId="77777777" w:rsidR="006A5D06" w:rsidRPr="00D226A7" w:rsidRDefault="006A5D06" w:rsidP="00D21DA2">
            <w:pPr>
              <w:rPr>
                <w:rFonts w:ascii="Century Gothic" w:hAnsi="Century Gothic"/>
                <w:b/>
                <w:bCs/>
              </w:rPr>
            </w:pPr>
            <w:r w:rsidRPr="0019004E">
              <w:rPr>
                <w:rFonts w:ascii="Century Gothic" w:hAnsi="Century Gothic"/>
                <w:b/>
                <w:bCs/>
              </w:rPr>
              <w:t>General Business</w:t>
            </w:r>
          </w:p>
        </w:tc>
        <w:tc>
          <w:tcPr>
            <w:tcW w:w="4111" w:type="dxa"/>
            <w:shd w:val="clear" w:color="auto" w:fill="8EAADB" w:themeFill="accent1" w:themeFillTint="99"/>
          </w:tcPr>
          <w:p w14:paraId="0A201F3B" w14:textId="77777777" w:rsidR="006A5D06" w:rsidRPr="00D226A7" w:rsidRDefault="006A5D06" w:rsidP="00D21DA2">
            <w:pPr>
              <w:widowControl/>
              <w:autoSpaceDE/>
              <w:autoSpaceDN/>
              <w:spacing w:after="240"/>
              <w:contextualSpacing/>
              <w:rPr>
                <w:rFonts w:ascii="Century Gothic" w:hAnsi="Century Gothic"/>
                <w:b/>
                <w:bCs/>
              </w:rPr>
            </w:pPr>
          </w:p>
        </w:tc>
        <w:tc>
          <w:tcPr>
            <w:tcW w:w="2126" w:type="dxa"/>
            <w:shd w:val="clear" w:color="auto" w:fill="8EAADB" w:themeFill="accent1" w:themeFillTint="99"/>
          </w:tcPr>
          <w:p w14:paraId="0D5AC166" w14:textId="77777777" w:rsidR="006A5D06" w:rsidRDefault="006A5D06" w:rsidP="00D21DA2">
            <w:pPr>
              <w:rPr>
                <w:rFonts w:ascii="Century Gothic" w:hAnsi="Century Gothic"/>
                <w:b/>
                <w:bCs/>
              </w:rPr>
            </w:pPr>
          </w:p>
        </w:tc>
      </w:tr>
      <w:tr w:rsidR="006A5D06" w:rsidRPr="0019004E" w14:paraId="28D8E01E" w14:textId="77777777" w:rsidTr="00EC4E8B">
        <w:trPr>
          <w:jc w:val="center"/>
        </w:trPr>
        <w:tc>
          <w:tcPr>
            <w:tcW w:w="4111" w:type="dxa"/>
          </w:tcPr>
          <w:p w14:paraId="1A0D2A14" w14:textId="77777777" w:rsidR="006A5D06" w:rsidRPr="00D226A7" w:rsidRDefault="006A5D06" w:rsidP="00D21DA2">
            <w:pPr>
              <w:spacing w:after="240"/>
              <w:rPr>
                <w:rFonts w:ascii="Century Gothic" w:hAnsi="Century Gothic"/>
              </w:rPr>
            </w:pPr>
            <w:r w:rsidRPr="00D226A7">
              <w:rPr>
                <w:rFonts w:ascii="Century Gothic" w:hAnsi="Century Gothic"/>
              </w:rPr>
              <w:t>NS to check with JM if Google drive should be using this going forward or creating a fresh one – or new password</w:t>
            </w:r>
          </w:p>
        </w:tc>
        <w:tc>
          <w:tcPr>
            <w:tcW w:w="4111" w:type="dxa"/>
          </w:tcPr>
          <w:p w14:paraId="0613F771" w14:textId="692A4DA7" w:rsidR="006A5D06" w:rsidRPr="00644A45" w:rsidRDefault="00644A45" w:rsidP="00644A45">
            <w:pPr>
              <w:rPr>
                <w:rFonts w:ascii="Century Gothic" w:hAnsi="Century Gothic" w:cstheme="majorHAnsi"/>
              </w:rPr>
            </w:pPr>
            <w:r w:rsidRPr="00644A45">
              <w:rPr>
                <w:rFonts w:ascii="Century Gothic" w:hAnsi="Century Gothic" w:cstheme="majorHAnsi"/>
              </w:rPr>
              <w:t>Google drive James Middleton has access but haven’t had password through yet.</w:t>
            </w:r>
          </w:p>
        </w:tc>
        <w:tc>
          <w:tcPr>
            <w:tcW w:w="2126" w:type="dxa"/>
          </w:tcPr>
          <w:p w14:paraId="47086A0A" w14:textId="5B25F460" w:rsidR="006A5D06" w:rsidRDefault="00644A45" w:rsidP="00D21DA2">
            <w:pPr>
              <w:rPr>
                <w:rFonts w:ascii="Century Gothic" w:hAnsi="Century Gothic"/>
                <w:b/>
                <w:bCs/>
              </w:rPr>
            </w:pPr>
            <w:r>
              <w:rPr>
                <w:rFonts w:ascii="Century Gothic" w:hAnsi="Century Gothic"/>
                <w:b/>
                <w:bCs/>
              </w:rPr>
              <w:t>On Going</w:t>
            </w:r>
          </w:p>
        </w:tc>
      </w:tr>
      <w:tr w:rsidR="006A5D06" w:rsidRPr="0019004E" w14:paraId="5841545C" w14:textId="77777777" w:rsidTr="00EC4E8B">
        <w:trPr>
          <w:jc w:val="center"/>
        </w:trPr>
        <w:tc>
          <w:tcPr>
            <w:tcW w:w="4111" w:type="dxa"/>
          </w:tcPr>
          <w:p w14:paraId="231ABA9D" w14:textId="146055DC" w:rsidR="006A5D06" w:rsidRPr="00284979" w:rsidRDefault="006A5D06" w:rsidP="00D21DA2">
            <w:pPr>
              <w:rPr>
                <w:rFonts w:ascii="Century Gothic" w:hAnsi="Century Gothic"/>
              </w:rPr>
            </w:pPr>
            <w:r>
              <w:rPr>
                <w:rFonts w:ascii="Century Gothic" w:hAnsi="Century Gothic"/>
              </w:rPr>
              <w:t>2021</w:t>
            </w:r>
            <w:r w:rsidR="00FA615D">
              <w:rPr>
                <w:rFonts w:ascii="Century Gothic" w:hAnsi="Century Gothic"/>
              </w:rPr>
              <w:t xml:space="preserve"> minutes</w:t>
            </w:r>
            <w:r>
              <w:rPr>
                <w:rFonts w:ascii="Century Gothic" w:hAnsi="Century Gothic"/>
              </w:rPr>
              <w:t xml:space="preserve"> </w:t>
            </w:r>
            <w:r w:rsidRPr="00D226A7">
              <w:rPr>
                <w:rFonts w:ascii="Century Gothic" w:hAnsi="Century Gothic"/>
              </w:rPr>
              <w:t>SEv to work with KH on redactions and retroactive publication to the website</w:t>
            </w:r>
          </w:p>
        </w:tc>
        <w:tc>
          <w:tcPr>
            <w:tcW w:w="4111" w:type="dxa"/>
          </w:tcPr>
          <w:p w14:paraId="5375D919" w14:textId="388E768B" w:rsidR="006A5D06" w:rsidRDefault="00FA615D" w:rsidP="00D21DA2">
            <w:pPr>
              <w:widowControl/>
              <w:autoSpaceDE/>
              <w:autoSpaceDN/>
              <w:spacing w:after="240"/>
              <w:contextualSpacing/>
              <w:rPr>
                <w:rFonts w:ascii="Century Gothic" w:hAnsi="Century Gothic"/>
              </w:rPr>
            </w:pPr>
            <w:r>
              <w:rPr>
                <w:rFonts w:ascii="Century Gothic" w:hAnsi="Century Gothic"/>
              </w:rPr>
              <w:t>Files currently under review</w:t>
            </w:r>
          </w:p>
        </w:tc>
        <w:tc>
          <w:tcPr>
            <w:tcW w:w="2126" w:type="dxa"/>
          </w:tcPr>
          <w:p w14:paraId="6B167988" w14:textId="5A1CE775" w:rsidR="006A5D06" w:rsidRDefault="00644A45" w:rsidP="00D21DA2">
            <w:pPr>
              <w:rPr>
                <w:rFonts w:ascii="Century Gothic" w:hAnsi="Century Gothic"/>
                <w:b/>
                <w:bCs/>
              </w:rPr>
            </w:pPr>
            <w:r>
              <w:rPr>
                <w:rFonts w:ascii="Century Gothic" w:hAnsi="Century Gothic"/>
                <w:b/>
                <w:bCs/>
              </w:rPr>
              <w:t>On Going</w:t>
            </w:r>
          </w:p>
        </w:tc>
      </w:tr>
      <w:tr w:rsidR="006A5D06" w:rsidRPr="0019004E" w14:paraId="7577DB30" w14:textId="77777777" w:rsidTr="00EC4E8B">
        <w:trPr>
          <w:jc w:val="center"/>
        </w:trPr>
        <w:tc>
          <w:tcPr>
            <w:tcW w:w="4111" w:type="dxa"/>
          </w:tcPr>
          <w:p w14:paraId="5D4E344C" w14:textId="77777777" w:rsidR="006A5D06" w:rsidRPr="00D226A7" w:rsidRDefault="006A5D06" w:rsidP="00D21DA2">
            <w:pPr>
              <w:widowControl/>
              <w:autoSpaceDE/>
              <w:autoSpaceDN/>
              <w:spacing w:after="240"/>
              <w:contextualSpacing/>
              <w:rPr>
                <w:rFonts w:ascii="Century Gothic" w:hAnsi="Century Gothic"/>
              </w:rPr>
            </w:pPr>
            <w:r w:rsidRPr="00D226A7">
              <w:rPr>
                <w:rFonts w:ascii="Century Gothic" w:hAnsi="Century Gothic"/>
              </w:rPr>
              <w:t xml:space="preserve">New role of Performance Liaison Officer </w:t>
            </w:r>
            <w:r>
              <w:rPr>
                <w:rFonts w:ascii="Century Gothic" w:hAnsi="Century Gothic"/>
              </w:rPr>
              <w:t xml:space="preserve">agreed Job Description </w:t>
            </w:r>
            <w:r w:rsidRPr="00D226A7">
              <w:rPr>
                <w:rFonts w:ascii="Century Gothic" w:hAnsi="Century Gothic"/>
              </w:rPr>
              <w:t>to be circulated to Committee for further input</w:t>
            </w:r>
          </w:p>
        </w:tc>
        <w:tc>
          <w:tcPr>
            <w:tcW w:w="4111" w:type="dxa"/>
          </w:tcPr>
          <w:p w14:paraId="1C393083" w14:textId="3204B1EC" w:rsidR="006A5D06" w:rsidRDefault="00FA615D" w:rsidP="00D21DA2">
            <w:pPr>
              <w:widowControl/>
              <w:autoSpaceDE/>
              <w:autoSpaceDN/>
              <w:spacing w:after="240"/>
              <w:contextualSpacing/>
              <w:rPr>
                <w:rFonts w:ascii="Century Gothic" w:hAnsi="Century Gothic"/>
              </w:rPr>
            </w:pPr>
            <w:r>
              <w:rPr>
                <w:rFonts w:ascii="Century Gothic" w:hAnsi="Century Gothic"/>
              </w:rPr>
              <w:t>See comments below</w:t>
            </w:r>
          </w:p>
        </w:tc>
        <w:tc>
          <w:tcPr>
            <w:tcW w:w="2126" w:type="dxa"/>
          </w:tcPr>
          <w:p w14:paraId="5906D074" w14:textId="21E85284" w:rsidR="006A5D06" w:rsidRDefault="00644A45" w:rsidP="00D21DA2">
            <w:pPr>
              <w:rPr>
                <w:rFonts w:ascii="Century Gothic" w:hAnsi="Century Gothic"/>
                <w:b/>
                <w:bCs/>
              </w:rPr>
            </w:pPr>
            <w:r>
              <w:rPr>
                <w:rFonts w:ascii="Century Gothic" w:hAnsi="Century Gothic"/>
                <w:b/>
                <w:bCs/>
              </w:rPr>
              <w:t>On Going</w:t>
            </w:r>
          </w:p>
        </w:tc>
      </w:tr>
      <w:tr w:rsidR="006A5D06" w:rsidRPr="0019004E" w14:paraId="6EE50569" w14:textId="77777777" w:rsidTr="00EC4E8B">
        <w:trPr>
          <w:jc w:val="center"/>
        </w:trPr>
        <w:tc>
          <w:tcPr>
            <w:tcW w:w="4111" w:type="dxa"/>
          </w:tcPr>
          <w:p w14:paraId="1220B39B" w14:textId="77777777" w:rsidR="006A5D06" w:rsidRPr="00D226A7" w:rsidRDefault="006A5D06" w:rsidP="00D21DA2">
            <w:pPr>
              <w:spacing w:after="240"/>
              <w:rPr>
                <w:rFonts w:ascii="Century Gothic" w:hAnsi="Century Gothic"/>
                <w:b/>
                <w:bCs/>
              </w:rPr>
            </w:pPr>
            <w:r w:rsidRPr="00D226A7">
              <w:rPr>
                <w:rFonts w:ascii="Century Gothic" w:hAnsi="Century Gothic"/>
              </w:rPr>
              <w:t>NS to work with LW on wording for Pathway advert for</w:t>
            </w:r>
            <w:r>
              <w:rPr>
                <w:rFonts w:ascii="Century Gothic" w:hAnsi="Century Gothic"/>
                <w:b/>
                <w:bCs/>
              </w:rPr>
              <w:t xml:space="preserve"> </w:t>
            </w:r>
            <w:r w:rsidRPr="00D226A7">
              <w:rPr>
                <w:rFonts w:ascii="Century Gothic" w:hAnsi="Century Gothic"/>
              </w:rPr>
              <w:t>Bath &amp; Parent magazine</w:t>
            </w:r>
            <w:r>
              <w:rPr>
                <w:rFonts w:ascii="Century Gothic" w:hAnsi="Century Gothic"/>
              </w:rPr>
              <w:t xml:space="preserve">, </w:t>
            </w:r>
            <w:r w:rsidRPr="00D226A7">
              <w:rPr>
                <w:rFonts w:ascii="Century Gothic" w:hAnsi="Century Gothic"/>
              </w:rPr>
              <w:t>website and in local publicatio</w:t>
            </w:r>
            <w:r>
              <w:rPr>
                <w:rFonts w:ascii="Century Gothic" w:hAnsi="Century Gothic"/>
              </w:rPr>
              <w:t>n</w:t>
            </w:r>
          </w:p>
        </w:tc>
        <w:tc>
          <w:tcPr>
            <w:tcW w:w="4111" w:type="dxa"/>
          </w:tcPr>
          <w:p w14:paraId="0B96FBD5" w14:textId="1C694AF6" w:rsidR="006A5D06" w:rsidRPr="00644A45" w:rsidRDefault="00644A45" w:rsidP="00644A45">
            <w:pPr>
              <w:rPr>
                <w:rFonts w:ascii="Century Gothic" w:hAnsi="Century Gothic" w:cstheme="majorHAnsi"/>
              </w:rPr>
            </w:pPr>
            <w:r w:rsidRPr="00644A45">
              <w:rPr>
                <w:rFonts w:ascii="Century Gothic" w:hAnsi="Century Gothic" w:cstheme="majorHAnsi"/>
              </w:rPr>
              <w:t xml:space="preserve">Pathway advert drafted photo permission gained waiting for LW to sign off KB and KS are looking at copies Bath and Wilshire parent magasine’s missed their deadlines for our squads will hit the social feeds. Going to send it to Team bath marketing and tribe the west port also </w:t>
            </w:r>
            <w:r w:rsidR="00FA615D" w:rsidRPr="00644A45">
              <w:rPr>
                <w:rFonts w:ascii="Century Gothic" w:hAnsi="Century Gothic" w:cstheme="majorHAnsi"/>
              </w:rPr>
              <w:t>has</w:t>
            </w:r>
            <w:r w:rsidRPr="00644A45">
              <w:rPr>
                <w:rFonts w:ascii="Century Gothic" w:hAnsi="Century Gothic" w:cstheme="majorHAnsi"/>
              </w:rPr>
              <w:t xml:space="preserve"> a magazine also look at schools in the area. </w:t>
            </w:r>
          </w:p>
        </w:tc>
        <w:tc>
          <w:tcPr>
            <w:tcW w:w="2126" w:type="dxa"/>
          </w:tcPr>
          <w:p w14:paraId="3A47C889" w14:textId="68B251B7" w:rsidR="006A5D06" w:rsidRDefault="00644A45" w:rsidP="00D21DA2">
            <w:pPr>
              <w:rPr>
                <w:rFonts w:ascii="Century Gothic" w:hAnsi="Century Gothic"/>
                <w:b/>
                <w:bCs/>
              </w:rPr>
            </w:pPr>
            <w:r>
              <w:rPr>
                <w:rFonts w:ascii="Century Gothic" w:hAnsi="Century Gothic"/>
                <w:b/>
                <w:bCs/>
              </w:rPr>
              <w:t>On Going</w:t>
            </w:r>
          </w:p>
        </w:tc>
      </w:tr>
      <w:tr w:rsidR="006A5D06" w:rsidRPr="0019004E" w14:paraId="5B0CA22C" w14:textId="77777777" w:rsidTr="00EC4E8B">
        <w:trPr>
          <w:jc w:val="center"/>
        </w:trPr>
        <w:tc>
          <w:tcPr>
            <w:tcW w:w="4111" w:type="dxa"/>
          </w:tcPr>
          <w:p w14:paraId="630D7E96" w14:textId="77777777" w:rsidR="006A5D06" w:rsidRPr="00056B2B" w:rsidRDefault="006A5D06" w:rsidP="00D21DA2">
            <w:pPr>
              <w:widowControl/>
              <w:autoSpaceDE/>
              <w:autoSpaceDN/>
              <w:spacing w:after="240"/>
              <w:contextualSpacing/>
              <w:rPr>
                <w:rFonts w:ascii="Century Gothic" w:hAnsi="Century Gothic"/>
              </w:rPr>
            </w:pPr>
            <w:r w:rsidRPr="00056B2B">
              <w:rPr>
                <w:rFonts w:ascii="Century Gothic" w:hAnsi="Century Gothic"/>
              </w:rPr>
              <w:t>Welfare Committee zoom meeting KH and JB to liaise as new members are being added</w:t>
            </w:r>
          </w:p>
        </w:tc>
        <w:tc>
          <w:tcPr>
            <w:tcW w:w="4111" w:type="dxa"/>
          </w:tcPr>
          <w:p w14:paraId="17BE1AA2" w14:textId="09E4F408" w:rsidR="006A5D06" w:rsidRPr="00644A45" w:rsidRDefault="00644A45" w:rsidP="00644A45">
            <w:pPr>
              <w:widowControl/>
              <w:autoSpaceDE/>
              <w:autoSpaceDN/>
              <w:spacing w:after="240"/>
              <w:contextualSpacing/>
              <w:rPr>
                <w:rFonts w:ascii="Century Gothic" w:hAnsi="Century Gothic"/>
              </w:rPr>
            </w:pPr>
            <w:r w:rsidRPr="00644A45">
              <w:rPr>
                <w:rFonts w:ascii="Century Gothic" w:hAnsi="Century Gothic" w:cstheme="majorHAnsi"/>
              </w:rPr>
              <w:t>Committee has been formed and first meeting has been held</w:t>
            </w:r>
            <w:r w:rsidRPr="00644A45">
              <w:rPr>
                <w:rFonts w:ascii="Century Gothic" w:hAnsi="Century Gothic"/>
              </w:rPr>
              <w:t>.</w:t>
            </w:r>
          </w:p>
        </w:tc>
        <w:tc>
          <w:tcPr>
            <w:tcW w:w="2126" w:type="dxa"/>
          </w:tcPr>
          <w:p w14:paraId="73108008" w14:textId="0C46EED2" w:rsidR="006A5D06" w:rsidRDefault="00644A45" w:rsidP="00D21DA2">
            <w:pPr>
              <w:rPr>
                <w:rFonts w:ascii="Century Gothic" w:hAnsi="Century Gothic"/>
                <w:b/>
                <w:bCs/>
              </w:rPr>
            </w:pPr>
            <w:r>
              <w:rPr>
                <w:rFonts w:ascii="Century Gothic" w:hAnsi="Century Gothic"/>
                <w:b/>
                <w:bCs/>
              </w:rPr>
              <w:t>Complete</w:t>
            </w:r>
          </w:p>
        </w:tc>
      </w:tr>
      <w:tr w:rsidR="006A5D06" w:rsidRPr="0019004E" w14:paraId="4C90FB5E" w14:textId="77777777" w:rsidTr="00EC4E8B">
        <w:trPr>
          <w:jc w:val="center"/>
        </w:trPr>
        <w:tc>
          <w:tcPr>
            <w:tcW w:w="4111" w:type="dxa"/>
          </w:tcPr>
          <w:p w14:paraId="0EB66826" w14:textId="090C5BDA" w:rsidR="006A5D06" w:rsidRPr="008A5B64" w:rsidRDefault="006A5D06" w:rsidP="00D21DA2">
            <w:pPr>
              <w:widowControl/>
              <w:autoSpaceDE/>
              <w:autoSpaceDN/>
              <w:spacing w:after="240"/>
              <w:contextualSpacing/>
              <w:rPr>
                <w:rFonts w:ascii="Century Gothic" w:hAnsi="Century Gothic"/>
              </w:rPr>
            </w:pPr>
            <w:r w:rsidRPr="008A5B64">
              <w:rPr>
                <w:rFonts w:ascii="Century Gothic" w:hAnsi="Century Gothic"/>
              </w:rPr>
              <w:t xml:space="preserve">JM to pick up with Ben </w:t>
            </w:r>
            <w:r w:rsidR="00FA615D" w:rsidRPr="008A5B64">
              <w:rPr>
                <w:rFonts w:ascii="Century Gothic" w:hAnsi="Century Gothic"/>
              </w:rPr>
              <w:t>Whittle</w:t>
            </w:r>
            <w:r w:rsidR="00FA615D">
              <w:rPr>
                <w:rFonts w:ascii="Century Gothic" w:hAnsi="Century Gothic"/>
              </w:rPr>
              <w:t xml:space="preserve"> (</w:t>
            </w:r>
            <w:r w:rsidR="00EC4E8B">
              <w:rPr>
                <w:rFonts w:ascii="Century Gothic" w:hAnsi="Century Gothic"/>
              </w:rPr>
              <w:t>BW)</w:t>
            </w:r>
            <w:r w:rsidRPr="008A5B64">
              <w:rPr>
                <w:rFonts w:ascii="Century Gothic" w:hAnsi="Century Gothic"/>
              </w:rPr>
              <w:t xml:space="preserve"> and N</w:t>
            </w:r>
            <w:r w:rsidR="00644A45">
              <w:rPr>
                <w:rFonts w:ascii="Century Gothic" w:hAnsi="Century Gothic"/>
              </w:rPr>
              <w:t xml:space="preserve">icky </w:t>
            </w:r>
            <w:r w:rsidRPr="008A5B64">
              <w:rPr>
                <w:rFonts w:ascii="Century Gothic" w:hAnsi="Century Gothic"/>
              </w:rPr>
              <w:t>B</w:t>
            </w:r>
            <w:r w:rsidR="00644A45">
              <w:rPr>
                <w:rFonts w:ascii="Century Gothic" w:hAnsi="Century Gothic"/>
              </w:rPr>
              <w:t>utcher</w:t>
            </w:r>
            <w:r w:rsidRPr="008A5B64">
              <w:rPr>
                <w:rFonts w:ascii="Century Gothic" w:hAnsi="Century Gothic"/>
              </w:rPr>
              <w:t xml:space="preserve">; liaise with NS re: comms timing especially for March 2023 level </w:t>
            </w:r>
            <w:r>
              <w:rPr>
                <w:rFonts w:ascii="Century Gothic" w:hAnsi="Century Gothic"/>
              </w:rPr>
              <w:t>1</w:t>
            </w:r>
            <w:r w:rsidRPr="008A5B64">
              <w:rPr>
                <w:rFonts w:ascii="Century Gothic" w:hAnsi="Century Gothic"/>
              </w:rPr>
              <w:t xml:space="preserve"> meet</w:t>
            </w:r>
          </w:p>
        </w:tc>
        <w:tc>
          <w:tcPr>
            <w:tcW w:w="4111" w:type="dxa"/>
          </w:tcPr>
          <w:p w14:paraId="06C63E71" w14:textId="3F47BA56" w:rsidR="006A5D06" w:rsidRDefault="00FA615D" w:rsidP="00D21DA2">
            <w:pPr>
              <w:widowControl/>
              <w:autoSpaceDE/>
              <w:autoSpaceDN/>
              <w:spacing w:after="240"/>
              <w:contextualSpacing/>
              <w:rPr>
                <w:rFonts w:ascii="Century Gothic" w:hAnsi="Century Gothic"/>
              </w:rPr>
            </w:pPr>
            <w:r>
              <w:rPr>
                <w:rFonts w:ascii="Century Gothic" w:hAnsi="Century Gothic"/>
              </w:rPr>
              <w:t>See comments below</w:t>
            </w:r>
          </w:p>
        </w:tc>
        <w:tc>
          <w:tcPr>
            <w:tcW w:w="2126" w:type="dxa"/>
          </w:tcPr>
          <w:p w14:paraId="7E563736" w14:textId="5EFCF842" w:rsidR="006A5D06" w:rsidRDefault="00FA615D" w:rsidP="00D21DA2">
            <w:pPr>
              <w:rPr>
                <w:rFonts w:ascii="Century Gothic" w:hAnsi="Century Gothic"/>
                <w:b/>
                <w:bCs/>
              </w:rPr>
            </w:pPr>
            <w:r>
              <w:rPr>
                <w:rFonts w:ascii="Century Gothic" w:hAnsi="Century Gothic"/>
                <w:b/>
                <w:bCs/>
              </w:rPr>
              <w:t>Complete</w:t>
            </w:r>
          </w:p>
        </w:tc>
      </w:tr>
    </w:tbl>
    <w:p w14:paraId="5DD02B29" w14:textId="2752293F" w:rsidR="001F0C25" w:rsidRDefault="001F0C25" w:rsidP="001F0C25">
      <w:pPr>
        <w:pStyle w:val="ListParagraph"/>
        <w:widowControl/>
        <w:autoSpaceDE/>
        <w:autoSpaceDN/>
        <w:spacing w:after="160" w:line="259" w:lineRule="auto"/>
        <w:ind w:left="720" w:firstLine="0"/>
        <w:contextualSpacing/>
        <w:rPr>
          <w:rFonts w:ascii="Century Gothic" w:hAnsi="Century Gothic"/>
        </w:rPr>
      </w:pPr>
    </w:p>
    <w:p w14:paraId="16050FBC" w14:textId="5B395B77" w:rsidR="00FA615D" w:rsidRDefault="00FA615D" w:rsidP="001F0C25">
      <w:pPr>
        <w:pStyle w:val="ListParagraph"/>
        <w:widowControl/>
        <w:autoSpaceDE/>
        <w:autoSpaceDN/>
        <w:spacing w:after="160" w:line="259" w:lineRule="auto"/>
        <w:ind w:left="720" w:firstLine="0"/>
        <w:contextualSpacing/>
        <w:rPr>
          <w:rFonts w:ascii="Century Gothic" w:hAnsi="Century Gothic"/>
        </w:rPr>
      </w:pPr>
    </w:p>
    <w:p w14:paraId="4276B89A" w14:textId="77777777" w:rsidR="00FA615D" w:rsidRPr="0019004E" w:rsidRDefault="00FA615D" w:rsidP="001F0C25">
      <w:pPr>
        <w:pStyle w:val="ListParagraph"/>
        <w:widowControl/>
        <w:autoSpaceDE/>
        <w:autoSpaceDN/>
        <w:spacing w:after="160" w:line="259" w:lineRule="auto"/>
        <w:ind w:left="720" w:firstLine="0"/>
        <w:contextualSpacing/>
        <w:rPr>
          <w:rFonts w:ascii="Century Gothic" w:hAnsi="Century Gothic"/>
        </w:rPr>
      </w:pPr>
    </w:p>
    <w:p w14:paraId="17EE104C" w14:textId="37F1DC44" w:rsidR="00244E11" w:rsidRPr="00644A45" w:rsidRDefault="00244E11" w:rsidP="00244E11">
      <w:pPr>
        <w:rPr>
          <w:rFonts w:ascii="Century Gothic" w:hAnsi="Century Gothic"/>
          <w:b/>
          <w:bCs/>
        </w:rPr>
      </w:pPr>
      <w:r w:rsidRPr="00644A45">
        <w:rPr>
          <w:rFonts w:ascii="Century Gothic" w:hAnsi="Century Gothic"/>
          <w:b/>
          <w:bCs/>
        </w:rPr>
        <w:lastRenderedPageBreak/>
        <w:t>Meeting Minutes</w:t>
      </w:r>
    </w:p>
    <w:p w14:paraId="549BF1E5" w14:textId="5BC786C1" w:rsidR="006A5D06" w:rsidRPr="00644A45" w:rsidRDefault="006A5D06" w:rsidP="00244E11">
      <w:pPr>
        <w:rPr>
          <w:rFonts w:ascii="Century Gothic" w:hAnsi="Century Gothic" w:cstheme="majorHAnsi"/>
          <w:b/>
          <w:bCs/>
        </w:rPr>
      </w:pPr>
    </w:p>
    <w:p w14:paraId="2602D656" w14:textId="653344D4" w:rsidR="00143450" w:rsidRPr="00644A45" w:rsidRDefault="00143450" w:rsidP="00143450">
      <w:pPr>
        <w:pStyle w:val="ListParagraph"/>
        <w:numPr>
          <w:ilvl w:val="0"/>
          <w:numId w:val="10"/>
        </w:numPr>
        <w:rPr>
          <w:rFonts w:ascii="Century Gothic" w:hAnsi="Century Gothic" w:cstheme="majorHAnsi"/>
        </w:rPr>
      </w:pPr>
      <w:r w:rsidRPr="00644A45">
        <w:rPr>
          <w:rFonts w:ascii="Century Gothic" w:hAnsi="Century Gothic" w:cstheme="majorHAnsi"/>
        </w:rPr>
        <w:t>Minutes from the previous meeting were approved and agreed to be uploaded onto the Club website.</w:t>
      </w:r>
    </w:p>
    <w:p w14:paraId="10C207AA" w14:textId="3DA033A9" w:rsidR="00143450" w:rsidRPr="00644A45" w:rsidRDefault="00921D6E" w:rsidP="00143450">
      <w:pPr>
        <w:pStyle w:val="ListParagraph"/>
        <w:numPr>
          <w:ilvl w:val="0"/>
          <w:numId w:val="10"/>
        </w:numPr>
        <w:rPr>
          <w:rFonts w:ascii="Century Gothic" w:hAnsi="Century Gothic" w:cstheme="majorHAnsi"/>
        </w:rPr>
      </w:pPr>
      <w:r w:rsidRPr="00644A45">
        <w:rPr>
          <w:rFonts w:ascii="Century Gothic" w:hAnsi="Century Gothic" w:cstheme="majorHAnsi"/>
        </w:rPr>
        <w:t xml:space="preserve">Performance liaison </w:t>
      </w:r>
      <w:r w:rsidR="00FA615D" w:rsidRPr="00644A45">
        <w:rPr>
          <w:rFonts w:ascii="Century Gothic" w:hAnsi="Century Gothic" w:cstheme="majorHAnsi"/>
        </w:rPr>
        <w:t xml:space="preserve">officer </w:t>
      </w:r>
      <w:r w:rsidR="003730A3" w:rsidRPr="00644A45">
        <w:rPr>
          <w:rFonts w:ascii="Century Gothic" w:hAnsi="Century Gothic" w:cstheme="majorHAnsi"/>
        </w:rPr>
        <w:t>- role</w:t>
      </w:r>
      <w:r w:rsidRPr="00644A45">
        <w:rPr>
          <w:rFonts w:ascii="Century Gothic" w:hAnsi="Century Gothic" w:cstheme="majorHAnsi"/>
        </w:rPr>
        <w:t xml:space="preserve"> looks good and </w:t>
      </w:r>
      <w:r w:rsidR="00143450" w:rsidRPr="00644A45">
        <w:rPr>
          <w:rFonts w:ascii="Century Gothic" w:hAnsi="Century Gothic" w:cstheme="majorHAnsi"/>
        </w:rPr>
        <w:t xml:space="preserve">Committee wish to move forward with it however </w:t>
      </w:r>
      <w:r w:rsidRPr="00644A45">
        <w:rPr>
          <w:rFonts w:ascii="Century Gothic" w:hAnsi="Century Gothic" w:cstheme="majorHAnsi"/>
        </w:rPr>
        <w:t>questions have been raised</w:t>
      </w:r>
      <w:r w:rsidR="00143450" w:rsidRPr="00644A45">
        <w:rPr>
          <w:rFonts w:ascii="Century Gothic" w:hAnsi="Century Gothic" w:cstheme="majorHAnsi"/>
        </w:rPr>
        <w:t xml:space="preserve"> regarding the positioning of over and under 18s in the same squad. Raised the need to </w:t>
      </w:r>
      <w:r w:rsidRPr="00644A45">
        <w:rPr>
          <w:rFonts w:ascii="Century Gothic" w:hAnsi="Century Gothic" w:cstheme="majorHAnsi"/>
        </w:rPr>
        <w:t>look at lanes sharing policy and categories for what over 18s look like</w:t>
      </w:r>
      <w:r w:rsidR="00143450" w:rsidRPr="00644A45">
        <w:rPr>
          <w:rFonts w:ascii="Century Gothic" w:hAnsi="Century Gothic" w:cstheme="majorHAnsi"/>
        </w:rPr>
        <w:t>. Committee</w:t>
      </w:r>
      <w:r w:rsidRPr="00644A45">
        <w:rPr>
          <w:rFonts w:ascii="Century Gothic" w:hAnsi="Century Gothic" w:cstheme="majorHAnsi"/>
        </w:rPr>
        <w:t xml:space="preserve"> need advice from SE on how to </w:t>
      </w:r>
      <w:r w:rsidR="00FA615D" w:rsidRPr="00644A45">
        <w:rPr>
          <w:rFonts w:ascii="Century Gothic" w:hAnsi="Century Gothic" w:cstheme="majorHAnsi"/>
        </w:rPr>
        <w:t>categories</w:t>
      </w:r>
      <w:r w:rsidRPr="00644A45">
        <w:rPr>
          <w:rFonts w:ascii="Century Gothic" w:hAnsi="Century Gothic" w:cstheme="majorHAnsi"/>
        </w:rPr>
        <w:t xml:space="preserve"> these swimmers</w:t>
      </w:r>
      <w:r w:rsidR="00143450" w:rsidRPr="00644A45">
        <w:rPr>
          <w:rFonts w:ascii="Century Gothic" w:hAnsi="Century Gothic" w:cstheme="majorHAnsi"/>
        </w:rPr>
        <w:t xml:space="preserve">. </w:t>
      </w:r>
      <w:r w:rsidRPr="00644A45">
        <w:rPr>
          <w:rFonts w:ascii="Century Gothic" w:hAnsi="Century Gothic" w:cstheme="majorHAnsi"/>
        </w:rPr>
        <w:t>Look at legal position and Wave power policy</w:t>
      </w:r>
      <w:r w:rsidR="00143450" w:rsidRPr="00644A45">
        <w:rPr>
          <w:rFonts w:ascii="Century Gothic" w:hAnsi="Century Gothic" w:cstheme="majorHAnsi"/>
        </w:rPr>
        <w:t>, page 96, a</w:t>
      </w:r>
      <w:r w:rsidRPr="00644A45">
        <w:rPr>
          <w:rFonts w:ascii="Century Gothic" w:hAnsi="Century Gothic" w:cstheme="majorHAnsi"/>
        </w:rPr>
        <w:t xml:space="preserve">nd our </w:t>
      </w:r>
      <w:r w:rsidR="00143450" w:rsidRPr="00644A45">
        <w:rPr>
          <w:rFonts w:ascii="Century Gothic" w:hAnsi="Century Gothic" w:cstheme="majorHAnsi"/>
        </w:rPr>
        <w:t>own policy</w:t>
      </w:r>
      <w:r w:rsidRPr="00644A45">
        <w:rPr>
          <w:rFonts w:ascii="Century Gothic" w:hAnsi="Century Gothic" w:cstheme="majorHAnsi"/>
        </w:rPr>
        <w:t xml:space="preserve"> to work out the criteria. </w:t>
      </w:r>
      <w:r w:rsidR="00143450" w:rsidRPr="00644A45">
        <w:rPr>
          <w:rFonts w:ascii="Century Gothic" w:hAnsi="Century Gothic" w:cstheme="majorHAnsi"/>
        </w:rPr>
        <w:t xml:space="preserve">Come back to role with respect to AGM etc. </w:t>
      </w:r>
    </w:p>
    <w:p w14:paraId="64486E45" w14:textId="2ABD9755" w:rsidR="00143450" w:rsidRPr="00644A45" w:rsidRDefault="00143450" w:rsidP="00143450">
      <w:pPr>
        <w:pStyle w:val="ListParagraph"/>
        <w:numPr>
          <w:ilvl w:val="1"/>
          <w:numId w:val="10"/>
        </w:numPr>
        <w:rPr>
          <w:rFonts w:ascii="Century Gothic" w:hAnsi="Century Gothic" w:cstheme="majorHAnsi"/>
          <w:b/>
          <w:bCs/>
        </w:rPr>
      </w:pPr>
      <w:r w:rsidRPr="00644A45">
        <w:rPr>
          <w:rFonts w:ascii="Century Gothic" w:hAnsi="Century Gothic" w:cstheme="majorHAnsi"/>
          <w:b/>
          <w:bCs/>
        </w:rPr>
        <w:t>Action:  To review lane usage and associated risk assessments.</w:t>
      </w:r>
    </w:p>
    <w:p w14:paraId="6346B8CA" w14:textId="586B16AB" w:rsidR="00143450" w:rsidRPr="00644A45" w:rsidRDefault="00143450" w:rsidP="00FD129A">
      <w:pPr>
        <w:pStyle w:val="ListParagraph"/>
        <w:numPr>
          <w:ilvl w:val="1"/>
          <w:numId w:val="10"/>
        </w:numPr>
        <w:rPr>
          <w:rFonts w:ascii="Century Gothic" w:hAnsi="Century Gothic" w:cstheme="majorHAnsi"/>
        </w:rPr>
      </w:pPr>
      <w:r w:rsidRPr="00644A45">
        <w:rPr>
          <w:rFonts w:ascii="Century Gothic" w:hAnsi="Century Gothic" w:cstheme="majorHAnsi"/>
          <w:b/>
          <w:bCs/>
        </w:rPr>
        <w:t>Action</w:t>
      </w:r>
      <w:r w:rsidR="00F80A22" w:rsidRPr="00644A45">
        <w:rPr>
          <w:rFonts w:ascii="Century Gothic" w:hAnsi="Century Gothic" w:cstheme="majorHAnsi"/>
          <w:b/>
          <w:bCs/>
        </w:rPr>
        <w:t>:</w:t>
      </w:r>
      <w:r w:rsidRPr="00644A45">
        <w:rPr>
          <w:rFonts w:ascii="Century Gothic" w:hAnsi="Century Gothic" w:cstheme="majorHAnsi"/>
          <w:b/>
          <w:bCs/>
        </w:rPr>
        <w:t xml:space="preserve"> </w:t>
      </w:r>
      <w:r w:rsidR="00921D6E" w:rsidRPr="00644A45">
        <w:rPr>
          <w:rFonts w:ascii="Century Gothic" w:hAnsi="Century Gothic" w:cstheme="majorHAnsi"/>
          <w:b/>
          <w:bCs/>
        </w:rPr>
        <w:t>SEv to ask swim England for advice</w:t>
      </w:r>
      <w:r w:rsidR="00921D6E" w:rsidRPr="00644A45">
        <w:rPr>
          <w:rFonts w:ascii="Century Gothic" w:hAnsi="Century Gothic" w:cstheme="majorHAnsi"/>
        </w:rPr>
        <w:t xml:space="preserve">. </w:t>
      </w:r>
    </w:p>
    <w:p w14:paraId="1F8B1994" w14:textId="2BCB9F37" w:rsidR="00143450" w:rsidRPr="00644A45" w:rsidRDefault="00143450" w:rsidP="00143450">
      <w:pPr>
        <w:pStyle w:val="ListParagraph"/>
        <w:numPr>
          <w:ilvl w:val="0"/>
          <w:numId w:val="10"/>
        </w:numPr>
        <w:rPr>
          <w:rFonts w:ascii="Century Gothic" w:hAnsi="Century Gothic" w:cstheme="majorHAnsi"/>
        </w:rPr>
      </w:pPr>
      <w:r w:rsidRPr="00644A45">
        <w:rPr>
          <w:rFonts w:ascii="Century Gothic" w:hAnsi="Century Gothic" w:cstheme="majorHAnsi"/>
        </w:rPr>
        <w:t>S</w:t>
      </w:r>
      <w:r w:rsidR="00CD1892" w:rsidRPr="00644A45">
        <w:rPr>
          <w:rFonts w:ascii="Century Gothic" w:hAnsi="Century Gothic" w:cstheme="majorHAnsi"/>
        </w:rPr>
        <w:t>&amp;</w:t>
      </w:r>
      <w:r w:rsidRPr="00644A45">
        <w:rPr>
          <w:rFonts w:ascii="Century Gothic" w:hAnsi="Century Gothic" w:cstheme="majorHAnsi"/>
        </w:rPr>
        <w:t xml:space="preserve">C coach has been unwell so </w:t>
      </w:r>
      <w:r w:rsidR="00CD1892" w:rsidRPr="00644A45">
        <w:rPr>
          <w:rFonts w:ascii="Century Gothic" w:hAnsi="Century Gothic" w:cstheme="majorHAnsi"/>
        </w:rPr>
        <w:t xml:space="preserve">the approval process </w:t>
      </w:r>
      <w:r w:rsidRPr="00644A45">
        <w:rPr>
          <w:rFonts w:ascii="Century Gothic" w:hAnsi="Century Gothic" w:cstheme="majorHAnsi"/>
        </w:rPr>
        <w:t>hasn’t progressed any further, hopefully back to work and</w:t>
      </w:r>
      <w:r w:rsidR="00CD1892" w:rsidRPr="00644A45">
        <w:rPr>
          <w:rFonts w:ascii="Century Gothic" w:hAnsi="Century Gothic" w:cstheme="majorHAnsi"/>
        </w:rPr>
        <w:t xml:space="preserve"> will be </w:t>
      </w:r>
      <w:r w:rsidRPr="00644A45">
        <w:rPr>
          <w:rFonts w:ascii="Century Gothic" w:hAnsi="Century Gothic" w:cstheme="majorHAnsi"/>
        </w:rPr>
        <w:t>progressing it soon</w:t>
      </w:r>
    </w:p>
    <w:p w14:paraId="76B7F4FD" w14:textId="12BA46E1" w:rsidR="00CD1892" w:rsidRPr="0048564C" w:rsidRDefault="00F80A22" w:rsidP="0048564C">
      <w:pPr>
        <w:pStyle w:val="ListParagraph"/>
        <w:numPr>
          <w:ilvl w:val="0"/>
          <w:numId w:val="10"/>
        </w:numPr>
        <w:rPr>
          <w:rFonts w:ascii="Century Gothic" w:hAnsi="Century Gothic" w:cstheme="majorHAnsi"/>
          <w:color w:val="000000" w:themeColor="text1"/>
        </w:rPr>
      </w:pPr>
      <w:r w:rsidRPr="0048564C">
        <w:rPr>
          <w:rFonts w:ascii="Century Gothic" w:hAnsi="Century Gothic" w:cstheme="majorHAnsi"/>
          <w:color w:val="000000" w:themeColor="text1"/>
        </w:rPr>
        <w:t xml:space="preserve">Coaching – ME </w:t>
      </w:r>
      <w:r w:rsidR="0048564C" w:rsidRPr="0048564C">
        <w:rPr>
          <w:rFonts w:ascii="Century Gothic" w:hAnsi="Century Gothic" w:cstheme="majorHAnsi"/>
          <w:color w:val="000000" w:themeColor="text1"/>
        </w:rPr>
        <w:t xml:space="preserve">and KB informed the committee about the </w:t>
      </w:r>
      <w:proofErr w:type="spellStart"/>
      <w:proofErr w:type="gramStart"/>
      <w:r w:rsidR="0048564C" w:rsidRPr="0048564C">
        <w:rPr>
          <w:rFonts w:ascii="Century Gothic" w:hAnsi="Century Gothic" w:cstheme="majorHAnsi"/>
          <w:color w:val="000000" w:themeColor="text1"/>
        </w:rPr>
        <w:t>on going</w:t>
      </w:r>
      <w:proofErr w:type="spellEnd"/>
      <w:proofErr w:type="gramEnd"/>
      <w:r w:rsidR="0048564C" w:rsidRPr="0048564C">
        <w:rPr>
          <w:rFonts w:ascii="Century Gothic" w:hAnsi="Century Gothic" w:cstheme="majorHAnsi"/>
          <w:color w:val="000000" w:themeColor="text1"/>
        </w:rPr>
        <w:t xml:space="preserve"> decisions that need to be made before recruitment of a Head/Lead Coach could be </w:t>
      </w:r>
      <w:proofErr w:type="spellStart"/>
      <w:r w:rsidR="0048564C" w:rsidRPr="0048564C">
        <w:rPr>
          <w:rFonts w:ascii="Century Gothic" w:hAnsi="Century Gothic" w:cstheme="majorHAnsi"/>
          <w:color w:val="000000" w:themeColor="text1"/>
        </w:rPr>
        <w:t>finalised</w:t>
      </w:r>
      <w:proofErr w:type="spellEnd"/>
      <w:r w:rsidR="0048564C" w:rsidRPr="0048564C">
        <w:rPr>
          <w:rFonts w:ascii="Century Gothic" w:hAnsi="Century Gothic" w:cstheme="majorHAnsi"/>
          <w:color w:val="000000" w:themeColor="text1"/>
        </w:rPr>
        <w:t>. Details were redacted to protect interested parties.</w:t>
      </w:r>
    </w:p>
    <w:p w14:paraId="3D411BE0" w14:textId="1947FEC1" w:rsidR="00CD1892" w:rsidRPr="0048564C" w:rsidRDefault="00CD1892" w:rsidP="00CD1892">
      <w:pPr>
        <w:pStyle w:val="ListParagraph"/>
        <w:numPr>
          <w:ilvl w:val="1"/>
          <w:numId w:val="10"/>
        </w:numPr>
        <w:rPr>
          <w:rFonts w:ascii="Century Gothic" w:hAnsi="Century Gothic" w:cstheme="majorHAnsi"/>
          <w:b/>
          <w:bCs/>
          <w:color w:val="000000" w:themeColor="text1"/>
        </w:rPr>
      </w:pPr>
      <w:r w:rsidRPr="0048564C">
        <w:rPr>
          <w:rFonts w:ascii="Century Gothic" w:hAnsi="Century Gothic" w:cstheme="majorHAnsi"/>
          <w:b/>
          <w:bCs/>
          <w:color w:val="000000" w:themeColor="text1"/>
        </w:rPr>
        <w:t xml:space="preserve">Action: </w:t>
      </w:r>
      <w:r w:rsidR="00F80A22" w:rsidRPr="0048564C">
        <w:rPr>
          <w:rFonts w:ascii="Century Gothic" w:hAnsi="Century Gothic" w:cstheme="majorHAnsi"/>
          <w:b/>
          <w:bCs/>
          <w:color w:val="000000" w:themeColor="text1"/>
        </w:rPr>
        <w:t xml:space="preserve">ME and KB </w:t>
      </w:r>
      <w:r w:rsidR="0048564C" w:rsidRPr="0048564C">
        <w:rPr>
          <w:rFonts w:ascii="Century Gothic" w:hAnsi="Century Gothic" w:cstheme="majorHAnsi"/>
          <w:b/>
          <w:bCs/>
          <w:color w:val="000000" w:themeColor="text1"/>
        </w:rPr>
        <w:t xml:space="preserve">to establish a vision and </w:t>
      </w:r>
      <w:r w:rsidR="00F80A22" w:rsidRPr="0048564C">
        <w:rPr>
          <w:rFonts w:ascii="Century Gothic" w:hAnsi="Century Gothic" w:cstheme="majorHAnsi"/>
          <w:b/>
          <w:bCs/>
          <w:color w:val="000000" w:themeColor="text1"/>
        </w:rPr>
        <w:t>share it with the committee over the next week which can be used to inform parent</w:t>
      </w:r>
      <w:r w:rsidRPr="0048564C">
        <w:rPr>
          <w:rFonts w:ascii="Century Gothic" w:hAnsi="Century Gothic" w:cstheme="majorHAnsi"/>
          <w:b/>
          <w:bCs/>
          <w:color w:val="000000" w:themeColor="text1"/>
        </w:rPr>
        <w:t>s</w:t>
      </w:r>
      <w:r w:rsidR="00F80A22" w:rsidRPr="0048564C">
        <w:rPr>
          <w:rFonts w:ascii="Century Gothic" w:hAnsi="Century Gothic" w:cstheme="majorHAnsi"/>
          <w:b/>
          <w:bCs/>
          <w:color w:val="000000" w:themeColor="text1"/>
        </w:rPr>
        <w:t xml:space="preserve">. </w:t>
      </w:r>
    </w:p>
    <w:p w14:paraId="7DFFFB77" w14:textId="1449631C" w:rsidR="00684BCA" w:rsidRPr="00644A45" w:rsidRDefault="00F80A22" w:rsidP="00F80A22">
      <w:pPr>
        <w:pStyle w:val="ListParagraph"/>
        <w:numPr>
          <w:ilvl w:val="0"/>
          <w:numId w:val="10"/>
        </w:numPr>
        <w:rPr>
          <w:rFonts w:ascii="Century Gothic" w:hAnsi="Century Gothic" w:cstheme="majorHAnsi"/>
        </w:rPr>
      </w:pPr>
      <w:r w:rsidRPr="00644A45">
        <w:rPr>
          <w:rFonts w:ascii="Century Gothic" w:hAnsi="Century Gothic" w:cstheme="majorHAnsi"/>
        </w:rPr>
        <w:t xml:space="preserve">Chairperson – we need to recruit a chairperson into post until AGM. SE have advised that we don’t need to advertise the role just need an interim person in place until it can be voted on at the AGM. </w:t>
      </w:r>
    </w:p>
    <w:p w14:paraId="37C13785" w14:textId="230EAE1B" w:rsidR="00F80A22" w:rsidRPr="00644A45" w:rsidRDefault="00684BCA" w:rsidP="00684BCA">
      <w:pPr>
        <w:pStyle w:val="ListParagraph"/>
        <w:numPr>
          <w:ilvl w:val="1"/>
          <w:numId w:val="10"/>
        </w:numPr>
        <w:rPr>
          <w:rFonts w:ascii="Century Gothic" w:hAnsi="Century Gothic" w:cstheme="majorHAnsi"/>
          <w:b/>
          <w:bCs/>
        </w:rPr>
      </w:pPr>
      <w:r w:rsidRPr="00644A45">
        <w:rPr>
          <w:rFonts w:ascii="Century Gothic" w:hAnsi="Century Gothic" w:cstheme="majorHAnsi"/>
          <w:b/>
          <w:bCs/>
        </w:rPr>
        <w:t>Action: MK to approach possible options for Interim Chairperson Committee</w:t>
      </w:r>
      <w:r w:rsidR="00F80A22" w:rsidRPr="00644A45">
        <w:rPr>
          <w:rFonts w:ascii="Century Gothic" w:hAnsi="Century Gothic" w:cstheme="majorHAnsi"/>
          <w:b/>
          <w:bCs/>
        </w:rPr>
        <w:t xml:space="preserve"> </w:t>
      </w:r>
      <w:r w:rsidRPr="00644A45">
        <w:rPr>
          <w:rFonts w:ascii="Century Gothic" w:hAnsi="Century Gothic" w:cstheme="majorHAnsi"/>
          <w:b/>
          <w:bCs/>
        </w:rPr>
        <w:t>position.</w:t>
      </w:r>
    </w:p>
    <w:p w14:paraId="5461457F" w14:textId="77777777" w:rsidR="00F80A22" w:rsidRPr="00644A45" w:rsidRDefault="00921D6E" w:rsidP="00F80A22">
      <w:pPr>
        <w:pStyle w:val="ListParagraph"/>
        <w:numPr>
          <w:ilvl w:val="0"/>
          <w:numId w:val="10"/>
        </w:numPr>
        <w:rPr>
          <w:rFonts w:ascii="Century Gothic" w:hAnsi="Century Gothic" w:cstheme="majorHAnsi"/>
          <w:b/>
          <w:bCs/>
        </w:rPr>
      </w:pPr>
      <w:r w:rsidRPr="00644A45">
        <w:rPr>
          <w:rFonts w:ascii="Century Gothic" w:hAnsi="Century Gothic" w:cstheme="majorHAnsi"/>
        </w:rPr>
        <w:t xml:space="preserve">ME updated everyone on the mechanics of Team Unify and how accounts are </w:t>
      </w:r>
      <w:r w:rsidR="00F80A22" w:rsidRPr="00644A45">
        <w:rPr>
          <w:rFonts w:ascii="Century Gothic" w:hAnsi="Century Gothic" w:cstheme="majorHAnsi"/>
        </w:rPr>
        <w:t>currently</w:t>
      </w:r>
      <w:r w:rsidRPr="00644A45">
        <w:rPr>
          <w:rFonts w:ascii="Century Gothic" w:hAnsi="Century Gothic" w:cstheme="majorHAnsi"/>
        </w:rPr>
        <w:t xml:space="preserve"> set up. We need to get to a position where we have proper email addresses that can be passed a</w:t>
      </w:r>
      <w:r w:rsidR="00F80A22" w:rsidRPr="00644A45">
        <w:rPr>
          <w:rFonts w:ascii="Century Gothic" w:hAnsi="Century Gothic" w:cstheme="majorHAnsi"/>
        </w:rPr>
        <w:t>n as role “owners” change</w:t>
      </w:r>
      <w:r w:rsidRPr="00644A45">
        <w:rPr>
          <w:rFonts w:ascii="Century Gothic" w:hAnsi="Century Gothic" w:cstheme="majorHAnsi"/>
        </w:rPr>
        <w:t xml:space="preserve">. </w:t>
      </w:r>
    </w:p>
    <w:p w14:paraId="77663653" w14:textId="7CB55A97" w:rsidR="00921D6E" w:rsidRPr="00644A45" w:rsidRDefault="00921D6E" w:rsidP="00F80A22">
      <w:pPr>
        <w:pStyle w:val="ListParagraph"/>
        <w:numPr>
          <w:ilvl w:val="1"/>
          <w:numId w:val="10"/>
        </w:numPr>
        <w:rPr>
          <w:rFonts w:ascii="Century Gothic" w:hAnsi="Century Gothic" w:cstheme="majorHAnsi"/>
          <w:b/>
          <w:bCs/>
        </w:rPr>
      </w:pPr>
      <w:r w:rsidRPr="00644A45">
        <w:rPr>
          <w:rFonts w:ascii="Century Gothic" w:hAnsi="Century Gothic" w:cstheme="majorHAnsi"/>
          <w:b/>
          <w:bCs/>
        </w:rPr>
        <w:t>Action: proper email addresses and acceptable GDPR statement to attach to all emails.</w:t>
      </w:r>
    </w:p>
    <w:p w14:paraId="405BBA38" w14:textId="5C31680F" w:rsidR="00684BCA" w:rsidRPr="00644A45" w:rsidRDefault="00921D6E" w:rsidP="00684BCA">
      <w:pPr>
        <w:pStyle w:val="ListParagraph"/>
        <w:numPr>
          <w:ilvl w:val="0"/>
          <w:numId w:val="10"/>
        </w:numPr>
        <w:rPr>
          <w:rFonts w:ascii="Century Gothic" w:hAnsi="Century Gothic" w:cstheme="majorHAnsi"/>
        </w:rPr>
      </w:pPr>
      <w:r w:rsidRPr="00644A45">
        <w:rPr>
          <w:rFonts w:ascii="Century Gothic" w:hAnsi="Century Gothic" w:cstheme="majorHAnsi"/>
        </w:rPr>
        <w:t xml:space="preserve">Welfare – </w:t>
      </w:r>
      <w:r w:rsidR="00684BCA" w:rsidRPr="00644A45">
        <w:rPr>
          <w:rFonts w:ascii="Century Gothic" w:hAnsi="Century Gothic" w:cstheme="majorHAnsi"/>
        </w:rPr>
        <w:t>Performance Coach has provided all necessary documents and</w:t>
      </w:r>
      <w:r w:rsidRPr="00644A45">
        <w:rPr>
          <w:rFonts w:ascii="Century Gothic" w:hAnsi="Century Gothic" w:cstheme="majorHAnsi"/>
        </w:rPr>
        <w:t xml:space="preserve"> can </w:t>
      </w:r>
      <w:r w:rsidR="00684BCA" w:rsidRPr="00644A45">
        <w:rPr>
          <w:rFonts w:ascii="Century Gothic" w:hAnsi="Century Gothic" w:cstheme="majorHAnsi"/>
        </w:rPr>
        <w:t xml:space="preserve">therefore </w:t>
      </w:r>
      <w:r w:rsidRPr="00644A45">
        <w:rPr>
          <w:rFonts w:ascii="Century Gothic" w:hAnsi="Century Gothic" w:cstheme="majorHAnsi"/>
        </w:rPr>
        <w:t xml:space="preserve">be signed off to be not supervised. </w:t>
      </w:r>
    </w:p>
    <w:p w14:paraId="25C8122C" w14:textId="7B56AC45" w:rsidR="00921D6E" w:rsidRPr="00644A45" w:rsidRDefault="00921D6E" w:rsidP="00684BCA">
      <w:pPr>
        <w:pStyle w:val="ListParagraph"/>
        <w:numPr>
          <w:ilvl w:val="1"/>
          <w:numId w:val="10"/>
        </w:numPr>
        <w:rPr>
          <w:rFonts w:ascii="Century Gothic" w:hAnsi="Century Gothic" w:cstheme="majorHAnsi"/>
          <w:b/>
          <w:bCs/>
        </w:rPr>
      </w:pPr>
      <w:r w:rsidRPr="00644A45">
        <w:rPr>
          <w:rFonts w:ascii="Century Gothic" w:hAnsi="Century Gothic" w:cstheme="majorHAnsi"/>
          <w:b/>
          <w:bCs/>
        </w:rPr>
        <w:t>Actions</w:t>
      </w:r>
      <w:r w:rsidR="00684BCA" w:rsidRPr="00644A45">
        <w:rPr>
          <w:rFonts w:ascii="Century Gothic" w:hAnsi="Century Gothic" w:cstheme="majorHAnsi"/>
          <w:b/>
          <w:bCs/>
        </w:rPr>
        <w:t>:</w:t>
      </w:r>
      <w:r w:rsidRPr="00644A45">
        <w:rPr>
          <w:rFonts w:ascii="Century Gothic" w:hAnsi="Century Gothic" w:cstheme="majorHAnsi"/>
          <w:b/>
          <w:bCs/>
        </w:rPr>
        <w:t xml:space="preserve"> f</w:t>
      </w:r>
      <w:r w:rsidR="00684BCA" w:rsidRPr="00644A45">
        <w:rPr>
          <w:rFonts w:ascii="Century Gothic" w:hAnsi="Century Gothic" w:cstheme="majorHAnsi"/>
          <w:b/>
          <w:bCs/>
        </w:rPr>
        <w:t>ro</w:t>
      </w:r>
      <w:r w:rsidRPr="00644A45">
        <w:rPr>
          <w:rFonts w:ascii="Century Gothic" w:hAnsi="Century Gothic" w:cstheme="majorHAnsi"/>
          <w:b/>
          <w:bCs/>
        </w:rPr>
        <w:t>m Welfare meeting need to be followed up.</w:t>
      </w:r>
    </w:p>
    <w:p w14:paraId="798B135C" w14:textId="77777777" w:rsidR="00684BCA" w:rsidRPr="00644A45" w:rsidRDefault="00921D6E" w:rsidP="00921D6E">
      <w:pPr>
        <w:pStyle w:val="ListParagraph"/>
        <w:numPr>
          <w:ilvl w:val="0"/>
          <w:numId w:val="10"/>
        </w:numPr>
        <w:rPr>
          <w:rFonts w:ascii="Century Gothic" w:hAnsi="Century Gothic" w:cstheme="majorHAnsi"/>
        </w:rPr>
      </w:pPr>
      <w:r w:rsidRPr="00644A45">
        <w:rPr>
          <w:rFonts w:ascii="Century Gothic" w:hAnsi="Century Gothic" w:cstheme="majorHAnsi"/>
        </w:rPr>
        <w:t xml:space="preserve">March meet up date. MK </w:t>
      </w:r>
      <w:r w:rsidR="00684BCA" w:rsidRPr="00644A45">
        <w:rPr>
          <w:rFonts w:ascii="Century Gothic" w:hAnsi="Century Gothic" w:cstheme="majorHAnsi"/>
        </w:rPr>
        <w:t>liaising</w:t>
      </w:r>
      <w:r w:rsidRPr="00644A45">
        <w:rPr>
          <w:rFonts w:ascii="Century Gothic" w:hAnsi="Century Gothic" w:cstheme="majorHAnsi"/>
        </w:rPr>
        <w:t xml:space="preserve"> with LW and Euan to review meet pack. MK suggested we look at </w:t>
      </w:r>
      <w:r w:rsidR="00684BCA" w:rsidRPr="00644A45">
        <w:rPr>
          <w:rFonts w:ascii="Century Gothic" w:hAnsi="Century Gothic" w:cstheme="majorHAnsi"/>
        </w:rPr>
        <w:t xml:space="preserve">meet </w:t>
      </w:r>
      <w:r w:rsidRPr="00644A45">
        <w:rPr>
          <w:rFonts w:ascii="Century Gothic" w:hAnsi="Century Gothic" w:cstheme="majorHAnsi"/>
        </w:rPr>
        <w:t>cost SF and KB suggested that for L1 cost wo</w:t>
      </w:r>
      <w:r w:rsidR="00684BCA" w:rsidRPr="00644A45">
        <w:rPr>
          <w:rFonts w:ascii="Century Gothic" w:hAnsi="Century Gothic" w:cstheme="majorHAnsi"/>
        </w:rPr>
        <w:t xml:space="preserve">uld be on par with other L1 meets. Committee agreed that </w:t>
      </w:r>
      <w:r w:rsidRPr="00644A45">
        <w:rPr>
          <w:rFonts w:ascii="Century Gothic" w:hAnsi="Century Gothic" w:cstheme="majorHAnsi"/>
        </w:rPr>
        <w:t xml:space="preserve">L1 </w:t>
      </w:r>
      <w:r w:rsidR="00684BCA" w:rsidRPr="00644A45">
        <w:rPr>
          <w:rFonts w:ascii="Century Gothic" w:hAnsi="Century Gothic" w:cstheme="majorHAnsi"/>
        </w:rPr>
        <w:t xml:space="preserve">meet </w:t>
      </w:r>
      <w:r w:rsidRPr="00644A45">
        <w:rPr>
          <w:rFonts w:ascii="Century Gothic" w:hAnsi="Century Gothic" w:cstheme="majorHAnsi"/>
        </w:rPr>
        <w:t>fee w</w:t>
      </w:r>
      <w:r w:rsidR="00684BCA" w:rsidRPr="00644A45">
        <w:rPr>
          <w:rFonts w:ascii="Century Gothic" w:hAnsi="Century Gothic" w:cstheme="majorHAnsi"/>
        </w:rPr>
        <w:t xml:space="preserve">ould </w:t>
      </w:r>
      <w:r w:rsidRPr="00644A45">
        <w:rPr>
          <w:rFonts w:ascii="Century Gothic" w:hAnsi="Century Gothic" w:cstheme="majorHAnsi"/>
        </w:rPr>
        <w:t>stay at £9</w:t>
      </w:r>
      <w:r w:rsidR="00684BCA" w:rsidRPr="00644A45">
        <w:rPr>
          <w:rFonts w:ascii="Century Gothic" w:hAnsi="Century Gothic" w:cstheme="majorHAnsi"/>
        </w:rPr>
        <w:t>.</w:t>
      </w:r>
    </w:p>
    <w:p w14:paraId="26DA0047" w14:textId="77777777" w:rsidR="00684BCA" w:rsidRPr="00644A45" w:rsidRDefault="00684BCA" w:rsidP="00244E11">
      <w:pPr>
        <w:pStyle w:val="ListParagraph"/>
        <w:numPr>
          <w:ilvl w:val="1"/>
          <w:numId w:val="10"/>
        </w:numPr>
        <w:rPr>
          <w:rFonts w:ascii="Century Gothic" w:hAnsi="Century Gothic" w:cstheme="majorHAnsi"/>
        </w:rPr>
      </w:pPr>
      <w:r w:rsidRPr="00644A45">
        <w:rPr>
          <w:rFonts w:ascii="Century Gothic" w:hAnsi="Century Gothic" w:cstheme="majorHAnsi"/>
          <w:b/>
          <w:bCs/>
        </w:rPr>
        <w:t xml:space="preserve">Action: </w:t>
      </w:r>
      <w:r w:rsidR="00921D6E" w:rsidRPr="00644A45">
        <w:rPr>
          <w:rFonts w:ascii="Century Gothic" w:hAnsi="Century Gothic" w:cstheme="majorHAnsi"/>
          <w:b/>
          <w:bCs/>
        </w:rPr>
        <w:t>Review the future rates based on the levels</w:t>
      </w:r>
    </w:p>
    <w:p w14:paraId="10898471" w14:textId="56D0E47A" w:rsidR="00921D6E" w:rsidRPr="00644A45" w:rsidRDefault="00684BCA" w:rsidP="00244E11">
      <w:pPr>
        <w:pStyle w:val="ListParagraph"/>
        <w:numPr>
          <w:ilvl w:val="1"/>
          <w:numId w:val="10"/>
        </w:numPr>
        <w:rPr>
          <w:rFonts w:ascii="Century Gothic" w:hAnsi="Century Gothic" w:cstheme="majorHAnsi"/>
        </w:rPr>
      </w:pPr>
      <w:r w:rsidRPr="00644A45">
        <w:rPr>
          <w:rFonts w:ascii="Century Gothic" w:hAnsi="Century Gothic" w:cstheme="majorHAnsi"/>
          <w:b/>
          <w:bCs/>
        </w:rPr>
        <w:t xml:space="preserve">Action: </w:t>
      </w:r>
      <w:r w:rsidR="00921D6E" w:rsidRPr="00644A45">
        <w:rPr>
          <w:rFonts w:ascii="Century Gothic" w:hAnsi="Century Gothic" w:cstheme="majorHAnsi"/>
          <w:b/>
          <w:bCs/>
        </w:rPr>
        <w:t>Review the levels of meets for next year</w:t>
      </w:r>
    </w:p>
    <w:p w14:paraId="5D30DC82" w14:textId="46F76440" w:rsidR="00684BCA" w:rsidRPr="00644A45" w:rsidRDefault="00684BCA" w:rsidP="00684BCA">
      <w:pPr>
        <w:pStyle w:val="ListParagraph"/>
        <w:numPr>
          <w:ilvl w:val="0"/>
          <w:numId w:val="10"/>
        </w:numPr>
        <w:rPr>
          <w:rFonts w:ascii="Century Gothic" w:hAnsi="Century Gothic" w:cstheme="majorHAnsi"/>
        </w:rPr>
      </w:pPr>
      <w:r w:rsidRPr="00644A45">
        <w:rPr>
          <w:rFonts w:ascii="Century Gothic" w:hAnsi="Century Gothic" w:cstheme="majorHAnsi"/>
        </w:rPr>
        <w:t xml:space="preserve">Photo and data collection form to be renewed annually, possibly </w:t>
      </w:r>
      <w:r w:rsidR="00FA615D" w:rsidRPr="00644A45">
        <w:rPr>
          <w:rFonts w:ascii="Century Gothic" w:hAnsi="Century Gothic" w:cstheme="majorHAnsi"/>
        </w:rPr>
        <w:t>alongside</w:t>
      </w:r>
      <w:r w:rsidRPr="00644A45">
        <w:rPr>
          <w:rFonts w:ascii="Century Gothic" w:hAnsi="Century Gothic" w:cstheme="majorHAnsi"/>
        </w:rPr>
        <w:t xml:space="preserve"> ASA fee renewals.</w:t>
      </w:r>
    </w:p>
    <w:p w14:paraId="36883C92" w14:textId="12AB138A" w:rsidR="00684BCA" w:rsidRPr="00644A45" w:rsidRDefault="00684BCA" w:rsidP="00684BCA">
      <w:pPr>
        <w:pStyle w:val="ListParagraph"/>
        <w:numPr>
          <w:ilvl w:val="0"/>
          <w:numId w:val="10"/>
        </w:numPr>
        <w:rPr>
          <w:rFonts w:ascii="Century Gothic" w:hAnsi="Century Gothic" w:cstheme="majorHAnsi"/>
        </w:rPr>
      </w:pPr>
      <w:r w:rsidRPr="00644A45">
        <w:rPr>
          <w:rFonts w:ascii="Century Gothic" w:hAnsi="Century Gothic" w:cstheme="majorHAnsi"/>
        </w:rPr>
        <w:t xml:space="preserve">JM has developed a pipeline there have been 4 responses to email from Ben Whittle. JM </w:t>
      </w:r>
      <w:r w:rsidR="00FA615D" w:rsidRPr="00644A45">
        <w:rPr>
          <w:rFonts w:ascii="Century Gothic" w:hAnsi="Century Gothic" w:cstheme="majorHAnsi"/>
        </w:rPr>
        <w:t>met with</w:t>
      </w:r>
      <w:r w:rsidRPr="00644A45">
        <w:rPr>
          <w:rFonts w:ascii="Century Gothic" w:hAnsi="Century Gothic" w:cstheme="majorHAnsi"/>
        </w:rPr>
        <w:t xml:space="preserve"> Nicky Butcher to prioritise roles that need to be urgently recruited. They </w:t>
      </w:r>
      <w:r w:rsidR="00FA615D" w:rsidRPr="00644A45">
        <w:rPr>
          <w:rFonts w:ascii="Century Gothic" w:hAnsi="Century Gothic" w:cstheme="majorHAnsi"/>
        </w:rPr>
        <w:t>identified</w:t>
      </w:r>
      <w:r w:rsidRPr="00644A45">
        <w:rPr>
          <w:rFonts w:ascii="Century Gothic" w:hAnsi="Century Gothic" w:cstheme="majorHAnsi"/>
        </w:rPr>
        <w:t xml:space="preserve"> that the Club should be actively looking for </w:t>
      </w:r>
      <w:r w:rsidR="00FA615D" w:rsidRPr="00644A45">
        <w:rPr>
          <w:rFonts w:ascii="Century Gothic" w:hAnsi="Century Gothic" w:cstheme="majorHAnsi"/>
        </w:rPr>
        <w:t>Timekeepers</w:t>
      </w:r>
      <w:r w:rsidRPr="00644A45">
        <w:rPr>
          <w:rFonts w:ascii="Century Gothic" w:hAnsi="Century Gothic" w:cstheme="majorHAnsi"/>
        </w:rPr>
        <w:t xml:space="preserve"> and J1s. </w:t>
      </w:r>
    </w:p>
    <w:p w14:paraId="2388829C" w14:textId="1102AC4F" w:rsidR="00684BCA" w:rsidRPr="00644A45" w:rsidRDefault="00684BCA" w:rsidP="00684BCA">
      <w:pPr>
        <w:pStyle w:val="ListParagraph"/>
        <w:numPr>
          <w:ilvl w:val="1"/>
          <w:numId w:val="10"/>
        </w:numPr>
        <w:rPr>
          <w:rFonts w:ascii="Century Gothic" w:hAnsi="Century Gothic" w:cstheme="majorHAnsi"/>
          <w:b/>
          <w:bCs/>
        </w:rPr>
      </w:pPr>
      <w:r w:rsidRPr="00644A45">
        <w:rPr>
          <w:rFonts w:ascii="Century Gothic" w:hAnsi="Century Gothic" w:cstheme="majorHAnsi"/>
          <w:b/>
          <w:bCs/>
        </w:rPr>
        <w:t xml:space="preserve">Action: MK to check if he can sign off </w:t>
      </w:r>
      <w:r w:rsidR="00FA615D" w:rsidRPr="00644A45">
        <w:rPr>
          <w:rFonts w:ascii="Century Gothic" w:hAnsi="Century Gothic" w:cstheme="majorHAnsi"/>
          <w:b/>
          <w:bCs/>
        </w:rPr>
        <w:t>timekeepers</w:t>
      </w:r>
      <w:r w:rsidRPr="00644A45">
        <w:rPr>
          <w:rFonts w:ascii="Century Gothic" w:hAnsi="Century Gothic" w:cstheme="majorHAnsi"/>
          <w:b/>
          <w:bCs/>
        </w:rPr>
        <w:t xml:space="preserve"> with Somerset ASA.</w:t>
      </w:r>
    </w:p>
    <w:p w14:paraId="47075EC8" w14:textId="77777777" w:rsidR="00684BCA" w:rsidRPr="00644A45" w:rsidRDefault="00684BCA" w:rsidP="00684BCA">
      <w:pPr>
        <w:pStyle w:val="ListParagraph"/>
        <w:numPr>
          <w:ilvl w:val="1"/>
          <w:numId w:val="10"/>
        </w:numPr>
        <w:rPr>
          <w:rFonts w:ascii="Century Gothic" w:hAnsi="Century Gothic" w:cstheme="majorHAnsi"/>
          <w:b/>
          <w:bCs/>
        </w:rPr>
      </w:pPr>
      <w:r w:rsidRPr="00644A45">
        <w:rPr>
          <w:rFonts w:ascii="Century Gothic" w:hAnsi="Century Gothic" w:cstheme="majorHAnsi"/>
          <w:b/>
          <w:bCs/>
        </w:rPr>
        <w:t xml:space="preserve">Action: Run a race practice day to get parents in to see what is needed to run a meet and enable parents to learn how to do Time Keeping </w:t>
      </w:r>
    </w:p>
    <w:p w14:paraId="00CBFCC5" w14:textId="77777777" w:rsidR="00684BCA" w:rsidRPr="00644A45" w:rsidRDefault="00684BCA" w:rsidP="00684BCA">
      <w:pPr>
        <w:pStyle w:val="ListParagraph"/>
        <w:numPr>
          <w:ilvl w:val="1"/>
          <w:numId w:val="10"/>
        </w:numPr>
        <w:rPr>
          <w:rFonts w:ascii="Century Gothic" w:hAnsi="Century Gothic" w:cstheme="majorHAnsi"/>
          <w:b/>
          <w:bCs/>
        </w:rPr>
      </w:pPr>
      <w:r w:rsidRPr="00644A45">
        <w:rPr>
          <w:rFonts w:ascii="Century Gothic" w:hAnsi="Century Gothic" w:cstheme="majorHAnsi"/>
          <w:b/>
          <w:bCs/>
        </w:rPr>
        <w:lastRenderedPageBreak/>
        <w:t>Action: Speak to LW about Race Day and get agreement to proceed.</w:t>
      </w:r>
      <w:r w:rsidRPr="00644A45">
        <w:rPr>
          <w:rFonts w:ascii="Century Gothic" w:hAnsi="Century Gothic" w:cstheme="majorHAnsi"/>
        </w:rPr>
        <w:t xml:space="preserve"> </w:t>
      </w:r>
    </w:p>
    <w:p w14:paraId="5CF519CA" w14:textId="77777777" w:rsidR="006A5D06" w:rsidRPr="00921D6E" w:rsidRDefault="006A5D06" w:rsidP="00244E11">
      <w:pPr>
        <w:rPr>
          <w:rFonts w:asciiTheme="majorHAnsi" w:hAnsiTheme="majorHAnsi" w:cstheme="majorHAnsi"/>
          <w:b/>
          <w:bCs/>
        </w:rPr>
      </w:pPr>
    </w:p>
    <w:p w14:paraId="0DF81807" w14:textId="71685FCD" w:rsidR="008A5B64" w:rsidRPr="008A5B64" w:rsidRDefault="008A5B64" w:rsidP="008A5B64">
      <w:pPr>
        <w:tabs>
          <w:tab w:val="left" w:pos="10348"/>
          <w:tab w:val="left" w:pos="10490"/>
        </w:tabs>
        <w:rPr>
          <w:rFonts w:ascii="Century Gothic" w:eastAsiaTheme="minorEastAsia" w:hAnsi="Century Gothic" w:cstheme="minorBidi"/>
          <w:b/>
          <w:bCs/>
        </w:rPr>
      </w:pPr>
      <w:r w:rsidRPr="008A5B64">
        <w:rPr>
          <w:rFonts w:ascii="Century Gothic" w:hAnsi="Century Gothic"/>
          <w:b/>
          <w:bCs/>
        </w:rPr>
        <w:t xml:space="preserve">Date of next Meeting: </w:t>
      </w:r>
      <w:r w:rsidR="00921D6E">
        <w:rPr>
          <w:rFonts w:ascii="Century Gothic" w:hAnsi="Century Gothic"/>
          <w:b/>
          <w:bCs/>
        </w:rPr>
        <w:t>13</w:t>
      </w:r>
      <w:r w:rsidRPr="008A5B64">
        <w:rPr>
          <w:rFonts w:ascii="Century Gothic" w:hAnsi="Century Gothic"/>
          <w:b/>
          <w:bCs/>
          <w:vertAlign w:val="superscript"/>
        </w:rPr>
        <w:t>th</w:t>
      </w:r>
      <w:r w:rsidRPr="008A5B64">
        <w:rPr>
          <w:rFonts w:ascii="Century Gothic" w:hAnsi="Century Gothic"/>
          <w:b/>
          <w:bCs/>
        </w:rPr>
        <w:t xml:space="preserve"> </w:t>
      </w:r>
      <w:r w:rsidR="00921D6E">
        <w:rPr>
          <w:rFonts w:ascii="Century Gothic" w:hAnsi="Century Gothic"/>
          <w:b/>
          <w:bCs/>
        </w:rPr>
        <w:t xml:space="preserve">December </w:t>
      </w:r>
      <w:r w:rsidRPr="008A5B64">
        <w:rPr>
          <w:rFonts w:ascii="Century Gothic" w:hAnsi="Century Gothic"/>
          <w:b/>
          <w:bCs/>
        </w:rPr>
        <w:t>2022</w:t>
      </w:r>
    </w:p>
    <w:p w14:paraId="7639F81B" w14:textId="77777777" w:rsidR="008A5B64" w:rsidRPr="008A5B64" w:rsidRDefault="008A5B64" w:rsidP="008A5B64">
      <w:pPr>
        <w:widowControl/>
        <w:autoSpaceDE/>
        <w:autoSpaceDN/>
        <w:spacing w:after="240"/>
        <w:contextualSpacing/>
        <w:rPr>
          <w:rFonts w:ascii="Century Gothic" w:hAnsi="Century Gothic"/>
        </w:rPr>
      </w:pPr>
    </w:p>
    <w:p w14:paraId="76949094" w14:textId="2BBFEE0F" w:rsidR="00D226A7" w:rsidRPr="00EC4E8B" w:rsidRDefault="00D226A7" w:rsidP="00D226A7">
      <w:pPr>
        <w:widowControl/>
        <w:autoSpaceDE/>
        <w:autoSpaceDN/>
        <w:spacing w:after="240"/>
        <w:contextualSpacing/>
        <w:rPr>
          <w:rFonts w:ascii="Century Gothic" w:hAnsi="Century Gothic"/>
          <w:b/>
          <w:bCs/>
        </w:rPr>
      </w:pPr>
      <w:r w:rsidRPr="00EC4E8B">
        <w:rPr>
          <w:rFonts w:ascii="Century Gothic" w:hAnsi="Century Gothic"/>
          <w:b/>
          <w:bCs/>
        </w:rPr>
        <w:t>Actions for next meeting</w:t>
      </w:r>
    </w:p>
    <w:p w14:paraId="7D1C74FC" w14:textId="73E6714E" w:rsidR="00056B2B" w:rsidRDefault="00056B2B" w:rsidP="00D226A7">
      <w:pPr>
        <w:widowControl/>
        <w:autoSpaceDE/>
        <w:autoSpaceDN/>
        <w:spacing w:after="240"/>
        <w:contextualSpacing/>
        <w:rPr>
          <w:rFonts w:ascii="Century Gothic" w:hAnsi="Century Gothic"/>
          <w:b/>
          <w:bCs/>
          <w:u w:val="single"/>
        </w:rPr>
      </w:pPr>
    </w:p>
    <w:tbl>
      <w:tblPr>
        <w:tblStyle w:val="TableGrid"/>
        <w:tblW w:w="10348" w:type="dxa"/>
        <w:jc w:val="center"/>
        <w:tblLook w:val="04A0" w:firstRow="1" w:lastRow="0" w:firstColumn="1" w:lastColumn="0" w:noHBand="0" w:noVBand="1"/>
      </w:tblPr>
      <w:tblGrid>
        <w:gridCol w:w="4111"/>
        <w:gridCol w:w="4111"/>
        <w:gridCol w:w="2126"/>
      </w:tblGrid>
      <w:tr w:rsidR="00644A45" w:rsidRPr="0019004E" w14:paraId="10CBDA7D" w14:textId="77777777" w:rsidTr="004B24E7">
        <w:trPr>
          <w:jc w:val="center"/>
        </w:trPr>
        <w:tc>
          <w:tcPr>
            <w:tcW w:w="4111" w:type="dxa"/>
            <w:shd w:val="clear" w:color="auto" w:fill="8EAADB" w:themeFill="accent1" w:themeFillTint="99"/>
          </w:tcPr>
          <w:p w14:paraId="0A732CE4" w14:textId="77777777" w:rsidR="00644A45" w:rsidRPr="0019004E" w:rsidRDefault="00644A45" w:rsidP="004B24E7">
            <w:pPr>
              <w:jc w:val="center"/>
              <w:rPr>
                <w:rFonts w:ascii="Century Gothic" w:hAnsi="Century Gothic"/>
                <w:b/>
                <w:bCs/>
              </w:rPr>
            </w:pPr>
            <w:r w:rsidRPr="0019004E">
              <w:rPr>
                <w:rFonts w:ascii="Century Gothic" w:hAnsi="Century Gothic"/>
                <w:b/>
                <w:bCs/>
              </w:rPr>
              <w:t>Action</w:t>
            </w:r>
          </w:p>
        </w:tc>
        <w:tc>
          <w:tcPr>
            <w:tcW w:w="4111" w:type="dxa"/>
            <w:shd w:val="clear" w:color="auto" w:fill="8EAADB" w:themeFill="accent1" w:themeFillTint="99"/>
          </w:tcPr>
          <w:p w14:paraId="7F8DD8BA" w14:textId="77777777" w:rsidR="00644A45" w:rsidRPr="0019004E" w:rsidRDefault="00644A45" w:rsidP="004B24E7">
            <w:pPr>
              <w:jc w:val="center"/>
              <w:rPr>
                <w:rFonts w:ascii="Century Gothic" w:hAnsi="Century Gothic"/>
                <w:b/>
                <w:bCs/>
              </w:rPr>
            </w:pPr>
            <w:r w:rsidRPr="0019004E">
              <w:rPr>
                <w:rFonts w:ascii="Century Gothic" w:hAnsi="Century Gothic"/>
                <w:b/>
                <w:bCs/>
              </w:rPr>
              <w:t>Comments</w:t>
            </w:r>
          </w:p>
        </w:tc>
        <w:tc>
          <w:tcPr>
            <w:tcW w:w="2126" w:type="dxa"/>
            <w:shd w:val="clear" w:color="auto" w:fill="8EAADB" w:themeFill="accent1" w:themeFillTint="99"/>
          </w:tcPr>
          <w:p w14:paraId="7FC056B8" w14:textId="77777777" w:rsidR="00644A45" w:rsidRPr="0019004E" w:rsidRDefault="00644A45" w:rsidP="004B24E7">
            <w:pPr>
              <w:jc w:val="center"/>
              <w:rPr>
                <w:rFonts w:ascii="Century Gothic" w:hAnsi="Century Gothic"/>
                <w:b/>
                <w:bCs/>
              </w:rPr>
            </w:pPr>
            <w:r w:rsidRPr="0019004E">
              <w:rPr>
                <w:rFonts w:ascii="Century Gothic" w:hAnsi="Century Gothic"/>
                <w:b/>
                <w:bCs/>
              </w:rPr>
              <w:t>Status</w:t>
            </w:r>
          </w:p>
        </w:tc>
      </w:tr>
      <w:tr w:rsidR="00644A45" w:rsidRPr="0019004E" w14:paraId="65CC1E44" w14:textId="77777777" w:rsidTr="004B24E7">
        <w:trPr>
          <w:jc w:val="center"/>
        </w:trPr>
        <w:tc>
          <w:tcPr>
            <w:tcW w:w="4111" w:type="dxa"/>
            <w:shd w:val="clear" w:color="auto" w:fill="8EAADB" w:themeFill="accent1" w:themeFillTint="99"/>
          </w:tcPr>
          <w:p w14:paraId="7789BACF" w14:textId="77777777" w:rsidR="00644A45" w:rsidRPr="0019004E" w:rsidRDefault="00644A45" w:rsidP="004B24E7">
            <w:pPr>
              <w:rPr>
                <w:rFonts w:ascii="Century Gothic" w:hAnsi="Century Gothic"/>
                <w:b/>
                <w:bCs/>
              </w:rPr>
            </w:pPr>
            <w:r w:rsidRPr="0019004E">
              <w:rPr>
                <w:rFonts w:ascii="Century Gothic" w:hAnsi="Century Gothic"/>
                <w:b/>
                <w:bCs/>
              </w:rPr>
              <w:t>Head Coach</w:t>
            </w:r>
          </w:p>
        </w:tc>
        <w:tc>
          <w:tcPr>
            <w:tcW w:w="4111" w:type="dxa"/>
            <w:shd w:val="clear" w:color="auto" w:fill="8EAADB" w:themeFill="accent1" w:themeFillTint="99"/>
          </w:tcPr>
          <w:p w14:paraId="79D08963" w14:textId="77777777" w:rsidR="00644A45" w:rsidRPr="0019004E" w:rsidRDefault="00644A45" w:rsidP="004B24E7">
            <w:pPr>
              <w:rPr>
                <w:rFonts w:ascii="Century Gothic" w:hAnsi="Century Gothic"/>
                <w:b/>
                <w:bCs/>
              </w:rPr>
            </w:pPr>
          </w:p>
        </w:tc>
        <w:tc>
          <w:tcPr>
            <w:tcW w:w="2126" w:type="dxa"/>
            <w:shd w:val="clear" w:color="auto" w:fill="8EAADB" w:themeFill="accent1" w:themeFillTint="99"/>
          </w:tcPr>
          <w:p w14:paraId="50339446" w14:textId="77777777" w:rsidR="00644A45" w:rsidRPr="0019004E" w:rsidRDefault="00644A45" w:rsidP="004B24E7">
            <w:pPr>
              <w:rPr>
                <w:rFonts w:ascii="Century Gothic" w:hAnsi="Century Gothic"/>
                <w:b/>
                <w:bCs/>
              </w:rPr>
            </w:pPr>
          </w:p>
        </w:tc>
      </w:tr>
      <w:tr w:rsidR="00644A45" w:rsidRPr="0019004E" w14:paraId="6730FBCA" w14:textId="77777777" w:rsidTr="004B24E7">
        <w:trPr>
          <w:jc w:val="center"/>
        </w:trPr>
        <w:tc>
          <w:tcPr>
            <w:tcW w:w="4111" w:type="dxa"/>
          </w:tcPr>
          <w:p w14:paraId="1FB57F1B" w14:textId="77777777" w:rsidR="0048564C" w:rsidRPr="0048564C" w:rsidRDefault="0048564C" w:rsidP="0048564C">
            <w:pPr>
              <w:rPr>
                <w:rFonts w:ascii="Century Gothic" w:hAnsi="Century Gothic"/>
                <w:color w:val="000000" w:themeColor="text1"/>
              </w:rPr>
            </w:pPr>
            <w:r w:rsidRPr="0048564C">
              <w:rPr>
                <w:rFonts w:ascii="Century Gothic" w:hAnsi="Century Gothic"/>
                <w:color w:val="000000" w:themeColor="text1"/>
              </w:rPr>
              <w:t xml:space="preserve">Action: ME and KB to establish a vision and share it with the committee over the next week which can be used to inform parents. </w:t>
            </w:r>
          </w:p>
          <w:p w14:paraId="62B1F290" w14:textId="50567439" w:rsidR="00644A45" w:rsidRPr="00FA615D" w:rsidRDefault="00644A45" w:rsidP="004B24E7">
            <w:pPr>
              <w:rPr>
                <w:rFonts w:ascii="Century Gothic" w:hAnsi="Century Gothic"/>
              </w:rPr>
            </w:pPr>
          </w:p>
        </w:tc>
        <w:tc>
          <w:tcPr>
            <w:tcW w:w="4111" w:type="dxa"/>
          </w:tcPr>
          <w:p w14:paraId="5FB372AD" w14:textId="61C3167A" w:rsidR="00644A45" w:rsidRPr="00921D6E" w:rsidRDefault="00644A45" w:rsidP="004B24E7">
            <w:pPr>
              <w:widowControl/>
              <w:autoSpaceDE/>
              <w:autoSpaceDN/>
              <w:spacing w:after="240"/>
              <w:contextualSpacing/>
              <w:rPr>
                <w:rFonts w:ascii="Century Gothic" w:hAnsi="Century Gothic"/>
              </w:rPr>
            </w:pPr>
          </w:p>
        </w:tc>
        <w:tc>
          <w:tcPr>
            <w:tcW w:w="2126" w:type="dxa"/>
          </w:tcPr>
          <w:p w14:paraId="02433410" w14:textId="14422AE1" w:rsidR="00644A45" w:rsidRPr="0019004E" w:rsidRDefault="00644A45" w:rsidP="004B24E7">
            <w:pPr>
              <w:rPr>
                <w:rFonts w:ascii="Century Gothic" w:hAnsi="Century Gothic"/>
                <w:b/>
                <w:bCs/>
              </w:rPr>
            </w:pPr>
          </w:p>
        </w:tc>
      </w:tr>
      <w:tr w:rsidR="00644A45" w:rsidRPr="0019004E" w14:paraId="60EAFB80" w14:textId="77777777" w:rsidTr="004B24E7">
        <w:trPr>
          <w:jc w:val="center"/>
        </w:trPr>
        <w:tc>
          <w:tcPr>
            <w:tcW w:w="4111" w:type="dxa"/>
            <w:shd w:val="clear" w:color="auto" w:fill="8EAADB" w:themeFill="accent1" w:themeFillTint="99"/>
          </w:tcPr>
          <w:p w14:paraId="1E8BBEA3" w14:textId="77777777" w:rsidR="00644A45" w:rsidRPr="0019004E" w:rsidRDefault="00644A45" w:rsidP="004B24E7">
            <w:pPr>
              <w:rPr>
                <w:rFonts w:ascii="Century Gothic" w:hAnsi="Century Gothic"/>
                <w:b/>
                <w:bCs/>
              </w:rPr>
            </w:pPr>
            <w:r w:rsidRPr="0019004E">
              <w:rPr>
                <w:rFonts w:ascii="Century Gothic" w:hAnsi="Century Gothic"/>
                <w:b/>
                <w:bCs/>
              </w:rPr>
              <w:t>Finance actions</w:t>
            </w:r>
          </w:p>
        </w:tc>
        <w:tc>
          <w:tcPr>
            <w:tcW w:w="4111" w:type="dxa"/>
            <w:shd w:val="clear" w:color="auto" w:fill="8EAADB" w:themeFill="accent1" w:themeFillTint="99"/>
          </w:tcPr>
          <w:p w14:paraId="721D27A9" w14:textId="77777777" w:rsidR="00644A45" w:rsidRPr="0019004E" w:rsidRDefault="00644A45" w:rsidP="004B24E7">
            <w:pPr>
              <w:rPr>
                <w:rFonts w:ascii="Century Gothic" w:hAnsi="Century Gothic"/>
                <w:b/>
                <w:bCs/>
              </w:rPr>
            </w:pPr>
          </w:p>
        </w:tc>
        <w:tc>
          <w:tcPr>
            <w:tcW w:w="2126" w:type="dxa"/>
            <w:shd w:val="clear" w:color="auto" w:fill="8EAADB" w:themeFill="accent1" w:themeFillTint="99"/>
          </w:tcPr>
          <w:p w14:paraId="6387844A" w14:textId="77777777" w:rsidR="00644A45" w:rsidRPr="0019004E" w:rsidRDefault="00644A45" w:rsidP="004B24E7">
            <w:pPr>
              <w:rPr>
                <w:rFonts w:ascii="Century Gothic" w:hAnsi="Century Gothic"/>
                <w:b/>
                <w:bCs/>
              </w:rPr>
            </w:pPr>
          </w:p>
        </w:tc>
      </w:tr>
      <w:tr w:rsidR="00644A45" w:rsidRPr="0019004E" w14:paraId="6CBF38E8" w14:textId="77777777" w:rsidTr="004B24E7">
        <w:trPr>
          <w:jc w:val="center"/>
        </w:trPr>
        <w:tc>
          <w:tcPr>
            <w:tcW w:w="4111" w:type="dxa"/>
          </w:tcPr>
          <w:p w14:paraId="31BF3791" w14:textId="77777777" w:rsidR="00644A45" w:rsidRPr="0019004E" w:rsidRDefault="00644A45" w:rsidP="004B24E7">
            <w:pPr>
              <w:rPr>
                <w:rFonts w:ascii="Century Gothic" w:hAnsi="Century Gothic"/>
                <w:b/>
                <w:bCs/>
              </w:rPr>
            </w:pPr>
            <w:r w:rsidRPr="0019004E">
              <w:rPr>
                <w:rFonts w:ascii="Century Gothic" w:hAnsi="Century Gothic"/>
              </w:rPr>
              <w:t>ME, IB and JM to go onto the banking mandate</w:t>
            </w:r>
          </w:p>
        </w:tc>
        <w:tc>
          <w:tcPr>
            <w:tcW w:w="4111" w:type="dxa"/>
          </w:tcPr>
          <w:p w14:paraId="0FC375E5" w14:textId="77777777" w:rsidR="00644A45" w:rsidRPr="001F0C25" w:rsidRDefault="00644A45" w:rsidP="004B24E7">
            <w:pPr>
              <w:widowControl/>
              <w:autoSpaceDE/>
              <w:autoSpaceDN/>
              <w:spacing w:after="240"/>
              <w:contextualSpacing/>
              <w:rPr>
                <w:rFonts w:ascii="Century Gothic" w:hAnsi="Century Gothic"/>
              </w:rPr>
            </w:pPr>
            <w:r w:rsidRPr="001F0C25">
              <w:rPr>
                <w:rFonts w:ascii="Century Gothic" w:hAnsi="Century Gothic"/>
              </w:rPr>
              <w:t>Banking mandate – online banking, ME to work with those who have access pending re</w:t>
            </w:r>
            <w:r>
              <w:rPr>
                <w:rFonts w:ascii="Century Gothic" w:hAnsi="Century Gothic"/>
              </w:rPr>
              <w:t>-</w:t>
            </w:r>
            <w:r w:rsidRPr="001F0C25">
              <w:rPr>
                <w:rFonts w:ascii="Century Gothic" w:hAnsi="Century Gothic"/>
              </w:rPr>
              <w:t>organising with the bank</w:t>
            </w:r>
            <w:r>
              <w:rPr>
                <w:rFonts w:ascii="Century Gothic" w:hAnsi="Century Gothic"/>
              </w:rPr>
              <w:t>. MK</w:t>
            </w:r>
            <w:r w:rsidRPr="00921D6E">
              <w:rPr>
                <w:rFonts w:ascii="Century Gothic" w:hAnsi="Century Gothic"/>
              </w:rPr>
              <w:t xml:space="preserve"> can help M</w:t>
            </w:r>
            <w:r>
              <w:rPr>
                <w:rFonts w:ascii="Century Gothic" w:hAnsi="Century Gothic"/>
              </w:rPr>
              <w:t>E</w:t>
            </w:r>
            <w:r w:rsidRPr="00921D6E">
              <w:rPr>
                <w:rFonts w:ascii="Century Gothic" w:hAnsi="Century Gothic"/>
              </w:rPr>
              <w:t xml:space="preserve"> sort out </w:t>
            </w:r>
            <w:r>
              <w:rPr>
                <w:rFonts w:ascii="Century Gothic" w:hAnsi="Century Gothic"/>
              </w:rPr>
              <w:t>mandate ME to arrange</w:t>
            </w:r>
            <w:r w:rsidRPr="00921D6E">
              <w:rPr>
                <w:rFonts w:ascii="Century Gothic" w:hAnsi="Century Gothic"/>
              </w:rPr>
              <w:t xml:space="preserve"> signatories </w:t>
            </w:r>
          </w:p>
        </w:tc>
        <w:tc>
          <w:tcPr>
            <w:tcW w:w="2126" w:type="dxa"/>
          </w:tcPr>
          <w:p w14:paraId="588E78DA" w14:textId="77777777" w:rsidR="00644A45" w:rsidRPr="0019004E" w:rsidRDefault="00644A45" w:rsidP="004B24E7">
            <w:pPr>
              <w:rPr>
                <w:rFonts w:ascii="Century Gothic" w:hAnsi="Century Gothic"/>
                <w:b/>
                <w:bCs/>
              </w:rPr>
            </w:pPr>
            <w:r>
              <w:rPr>
                <w:rFonts w:ascii="Century Gothic" w:hAnsi="Century Gothic"/>
                <w:b/>
                <w:bCs/>
              </w:rPr>
              <w:t>On Going</w:t>
            </w:r>
          </w:p>
        </w:tc>
      </w:tr>
      <w:tr w:rsidR="00644A45" w:rsidRPr="0019004E" w14:paraId="1232B5D5" w14:textId="77777777" w:rsidTr="004B24E7">
        <w:trPr>
          <w:jc w:val="center"/>
        </w:trPr>
        <w:tc>
          <w:tcPr>
            <w:tcW w:w="4111" w:type="dxa"/>
          </w:tcPr>
          <w:p w14:paraId="7EF703D4" w14:textId="77777777" w:rsidR="00644A45" w:rsidRPr="00284979" w:rsidRDefault="00644A45" w:rsidP="004B24E7">
            <w:pPr>
              <w:rPr>
                <w:rFonts w:ascii="Century Gothic" w:hAnsi="Century Gothic"/>
              </w:rPr>
            </w:pPr>
            <w:r w:rsidRPr="00284979">
              <w:rPr>
                <w:rFonts w:ascii="Century Gothic" w:hAnsi="Century Gothic"/>
              </w:rPr>
              <w:t>L</w:t>
            </w:r>
            <w:r>
              <w:rPr>
                <w:rFonts w:ascii="Century Gothic" w:hAnsi="Century Gothic"/>
              </w:rPr>
              <w:t>W</w:t>
            </w:r>
            <w:r w:rsidRPr="00284979">
              <w:rPr>
                <w:rFonts w:ascii="Century Gothic" w:hAnsi="Century Gothic"/>
              </w:rPr>
              <w:t xml:space="preserve"> review </w:t>
            </w:r>
            <w:r>
              <w:rPr>
                <w:rFonts w:ascii="Century Gothic" w:hAnsi="Century Gothic"/>
              </w:rPr>
              <w:t xml:space="preserve">pool </w:t>
            </w:r>
            <w:r w:rsidRPr="00284979">
              <w:rPr>
                <w:rFonts w:ascii="Century Gothic" w:hAnsi="Century Gothic"/>
              </w:rPr>
              <w:t xml:space="preserve">time review to reduce </w:t>
            </w:r>
          </w:p>
        </w:tc>
        <w:tc>
          <w:tcPr>
            <w:tcW w:w="4111" w:type="dxa"/>
          </w:tcPr>
          <w:p w14:paraId="655ADD6A" w14:textId="77777777" w:rsidR="00644A45" w:rsidRPr="001F0C25" w:rsidRDefault="00644A45" w:rsidP="004B24E7">
            <w:pPr>
              <w:widowControl/>
              <w:autoSpaceDE/>
              <w:autoSpaceDN/>
              <w:spacing w:after="240"/>
              <w:contextualSpacing/>
              <w:rPr>
                <w:rFonts w:ascii="Century Gothic" w:hAnsi="Century Gothic"/>
              </w:rPr>
            </w:pPr>
            <w:r>
              <w:rPr>
                <w:rFonts w:ascii="Century Gothic" w:hAnsi="Century Gothic"/>
              </w:rPr>
              <w:t>H</w:t>
            </w:r>
            <w:r w:rsidRPr="001F0C25">
              <w:rPr>
                <w:rFonts w:ascii="Century Gothic" w:hAnsi="Century Gothic"/>
              </w:rPr>
              <w:t>as not been reduce</w:t>
            </w:r>
            <w:r>
              <w:rPr>
                <w:rFonts w:ascii="Century Gothic" w:hAnsi="Century Gothic"/>
              </w:rPr>
              <w:t>d</w:t>
            </w:r>
            <w:r w:rsidRPr="001F0C25">
              <w:rPr>
                <w:rFonts w:ascii="Century Gothic" w:hAnsi="Century Gothic"/>
              </w:rPr>
              <w:t xml:space="preserve"> but LW looking at this ongoing</w:t>
            </w:r>
          </w:p>
          <w:p w14:paraId="69ED2005" w14:textId="77777777" w:rsidR="00644A45" w:rsidRPr="008A5B64" w:rsidRDefault="00644A45" w:rsidP="004B24E7">
            <w:pPr>
              <w:pStyle w:val="ListParagraph"/>
              <w:widowControl/>
              <w:numPr>
                <w:ilvl w:val="0"/>
                <w:numId w:val="10"/>
              </w:numPr>
              <w:autoSpaceDE/>
              <w:autoSpaceDN/>
              <w:spacing w:after="240"/>
              <w:contextualSpacing/>
              <w:rPr>
                <w:rFonts w:ascii="Century Gothic" w:hAnsi="Century Gothic"/>
              </w:rPr>
            </w:pPr>
            <w:r w:rsidRPr="001F0C25">
              <w:rPr>
                <w:rFonts w:ascii="Century Gothic" w:hAnsi="Century Gothic"/>
              </w:rPr>
              <w:t xml:space="preserve">Not using all the pathway lanes – need to drive PR for this </w:t>
            </w:r>
          </w:p>
        </w:tc>
        <w:tc>
          <w:tcPr>
            <w:tcW w:w="2126" w:type="dxa"/>
          </w:tcPr>
          <w:p w14:paraId="48F24AF7" w14:textId="77777777" w:rsidR="00644A45" w:rsidRPr="0019004E" w:rsidRDefault="00644A45" w:rsidP="004B24E7">
            <w:pPr>
              <w:rPr>
                <w:rFonts w:ascii="Century Gothic" w:hAnsi="Century Gothic"/>
                <w:b/>
                <w:bCs/>
              </w:rPr>
            </w:pPr>
            <w:r>
              <w:rPr>
                <w:rFonts w:ascii="Century Gothic" w:hAnsi="Century Gothic"/>
                <w:b/>
                <w:bCs/>
              </w:rPr>
              <w:t>On Going</w:t>
            </w:r>
          </w:p>
        </w:tc>
      </w:tr>
      <w:tr w:rsidR="00644A45" w:rsidRPr="0019004E" w14:paraId="746914EC" w14:textId="77777777" w:rsidTr="004B24E7">
        <w:trPr>
          <w:jc w:val="center"/>
        </w:trPr>
        <w:tc>
          <w:tcPr>
            <w:tcW w:w="4111" w:type="dxa"/>
            <w:shd w:val="clear" w:color="auto" w:fill="8EAADB" w:themeFill="accent1" w:themeFillTint="99"/>
          </w:tcPr>
          <w:p w14:paraId="3E766686" w14:textId="77777777" w:rsidR="00644A45" w:rsidRPr="00D226A7" w:rsidRDefault="00644A45" w:rsidP="004B24E7">
            <w:pPr>
              <w:rPr>
                <w:rFonts w:ascii="Century Gothic" w:hAnsi="Century Gothic"/>
                <w:b/>
                <w:bCs/>
              </w:rPr>
            </w:pPr>
            <w:r w:rsidRPr="0019004E">
              <w:rPr>
                <w:rFonts w:ascii="Century Gothic" w:hAnsi="Century Gothic"/>
                <w:b/>
                <w:bCs/>
              </w:rPr>
              <w:t>General Business</w:t>
            </w:r>
          </w:p>
        </w:tc>
        <w:tc>
          <w:tcPr>
            <w:tcW w:w="4111" w:type="dxa"/>
            <w:shd w:val="clear" w:color="auto" w:fill="8EAADB" w:themeFill="accent1" w:themeFillTint="99"/>
          </w:tcPr>
          <w:p w14:paraId="5F47FAB8" w14:textId="77777777" w:rsidR="00644A45" w:rsidRPr="00D226A7" w:rsidRDefault="00644A45" w:rsidP="004B24E7">
            <w:pPr>
              <w:widowControl/>
              <w:autoSpaceDE/>
              <w:autoSpaceDN/>
              <w:spacing w:after="240"/>
              <w:contextualSpacing/>
              <w:rPr>
                <w:rFonts w:ascii="Century Gothic" w:hAnsi="Century Gothic"/>
                <w:b/>
                <w:bCs/>
              </w:rPr>
            </w:pPr>
          </w:p>
        </w:tc>
        <w:tc>
          <w:tcPr>
            <w:tcW w:w="2126" w:type="dxa"/>
            <w:shd w:val="clear" w:color="auto" w:fill="8EAADB" w:themeFill="accent1" w:themeFillTint="99"/>
          </w:tcPr>
          <w:p w14:paraId="676A4F17" w14:textId="77777777" w:rsidR="00644A45" w:rsidRDefault="00644A45" w:rsidP="004B24E7">
            <w:pPr>
              <w:rPr>
                <w:rFonts w:ascii="Century Gothic" w:hAnsi="Century Gothic"/>
                <w:b/>
                <w:bCs/>
              </w:rPr>
            </w:pPr>
          </w:p>
        </w:tc>
      </w:tr>
      <w:tr w:rsidR="00FA615D" w:rsidRPr="0019004E" w14:paraId="1A309D66" w14:textId="77777777" w:rsidTr="004B24E7">
        <w:trPr>
          <w:jc w:val="center"/>
        </w:trPr>
        <w:tc>
          <w:tcPr>
            <w:tcW w:w="4111" w:type="dxa"/>
          </w:tcPr>
          <w:p w14:paraId="7E548D54" w14:textId="224F2C79" w:rsidR="00FA615D" w:rsidRPr="00D226A7" w:rsidRDefault="00FA615D" w:rsidP="00FA615D">
            <w:pPr>
              <w:spacing w:after="240"/>
              <w:rPr>
                <w:rFonts w:ascii="Century Gothic" w:hAnsi="Century Gothic"/>
              </w:rPr>
            </w:pPr>
            <w:r w:rsidRPr="00D226A7">
              <w:rPr>
                <w:rFonts w:ascii="Century Gothic" w:hAnsi="Century Gothic"/>
              </w:rPr>
              <w:t>NS to check with JM if Google drive should be using this going forward or creating a fresh one – or new password</w:t>
            </w:r>
          </w:p>
        </w:tc>
        <w:tc>
          <w:tcPr>
            <w:tcW w:w="4111" w:type="dxa"/>
          </w:tcPr>
          <w:p w14:paraId="0CBEC96D" w14:textId="5269D747" w:rsidR="00FA615D" w:rsidRDefault="00FA615D" w:rsidP="00FA615D">
            <w:pPr>
              <w:widowControl/>
              <w:autoSpaceDE/>
              <w:autoSpaceDN/>
              <w:spacing w:after="240"/>
              <w:contextualSpacing/>
              <w:rPr>
                <w:rFonts w:ascii="Century Gothic" w:hAnsi="Century Gothic"/>
              </w:rPr>
            </w:pPr>
            <w:r w:rsidRPr="00644A45">
              <w:rPr>
                <w:rFonts w:ascii="Century Gothic" w:hAnsi="Century Gothic" w:cstheme="majorHAnsi"/>
              </w:rPr>
              <w:t>Google drive James Middleton has access but haven’t had password through yet.</w:t>
            </w:r>
          </w:p>
        </w:tc>
        <w:tc>
          <w:tcPr>
            <w:tcW w:w="2126" w:type="dxa"/>
          </w:tcPr>
          <w:p w14:paraId="0E422275" w14:textId="417496E9" w:rsidR="00FA615D" w:rsidRDefault="00FA615D" w:rsidP="00FA615D">
            <w:pPr>
              <w:rPr>
                <w:rFonts w:ascii="Century Gothic" w:hAnsi="Century Gothic"/>
                <w:b/>
                <w:bCs/>
              </w:rPr>
            </w:pPr>
            <w:r>
              <w:rPr>
                <w:rFonts w:ascii="Century Gothic" w:hAnsi="Century Gothic"/>
                <w:b/>
                <w:bCs/>
              </w:rPr>
              <w:t>On Going</w:t>
            </w:r>
          </w:p>
        </w:tc>
      </w:tr>
      <w:tr w:rsidR="00FA615D" w:rsidRPr="0019004E" w14:paraId="636A0725" w14:textId="77777777" w:rsidTr="004B24E7">
        <w:trPr>
          <w:jc w:val="center"/>
        </w:trPr>
        <w:tc>
          <w:tcPr>
            <w:tcW w:w="4111" w:type="dxa"/>
          </w:tcPr>
          <w:p w14:paraId="5613230D" w14:textId="719A7A95" w:rsidR="00FA615D" w:rsidRPr="00284979" w:rsidRDefault="00FA615D" w:rsidP="00FA615D">
            <w:pPr>
              <w:rPr>
                <w:rFonts w:ascii="Century Gothic" w:hAnsi="Century Gothic"/>
              </w:rPr>
            </w:pPr>
            <w:r>
              <w:rPr>
                <w:rFonts w:ascii="Century Gothic" w:hAnsi="Century Gothic"/>
              </w:rPr>
              <w:t xml:space="preserve">2021 minutes </w:t>
            </w:r>
            <w:r w:rsidRPr="00D226A7">
              <w:rPr>
                <w:rFonts w:ascii="Century Gothic" w:hAnsi="Century Gothic"/>
              </w:rPr>
              <w:t>SEv to work with KH on redactions and retroactive publication to the website</w:t>
            </w:r>
          </w:p>
        </w:tc>
        <w:tc>
          <w:tcPr>
            <w:tcW w:w="4111" w:type="dxa"/>
          </w:tcPr>
          <w:p w14:paraId="37349120" w14:textId="4E5D921A" w:rsidR="00FA615D" w:rsidRDefault="00FA615D" w:rsidP="00FA615D">
            <w:pPr>
              <w:widowControl/>
              <w:autoSpaceDE/>
              <w:autoSpaceDN/>
              <w:spacing w:after="240"/>
              <w:contextualSpacing/>
              <w:rPr>
                <w:rFonts w:ascii="Century Gothic" w:hAnsi="Century Gothic"/>
              </w:rPr>
            </w:pPr>
            <w:r>
              <w:rPr>
                <w:rFonts w:ascii="Century Gothic" w:hAnsi="Century Gothic"/>
              </w:rPr>
              <w:t>Files currently under review</w:t>
            </w:r>
          </w:p>
        </w:tc>
        <w:tc>
          <w:tcPr>
            <w:tcW w:w="2126" w:type="dxa"/>
          </w:tcPr>
          <w:p w14:paraId="76B04593" w14:textId="76BABF8A" w:rsidR="00FA615D" w:rsidRDefault="00FA615D" w:rsidP="00FA615D">
            <w:pPr>
              <w:rPr>
                <w:rFonts w:ascii="Century Gothic" w:hAnsi="Century Gothic"/>
                <w:b/>
                <w:bCs/>
              </w:rPr>
            </w:pPr>
            <w:r>
              <w:rPr>
                <w:rFonts w:ascii="Century Gothic" w:hAnsi="Century Gothic"/>
                <w:b/>
                <w:bCs/>
              </w:rPr>
              <w:t>On Going</w:t>
            </w:r>
          </w:p>
        </w:tc>
      </w:tr>
      <w:tr w:rsidR="00FA615D" w:rsidRPr="0019004E" w14:paraId="60F31D69" w14:textId="77777777" w:rsidTr="004B24E7">
        <w:trPr>
          <w:jc w:val="center"/>
        </w:trPr>
        <w:tc>
          <w:tcPr>
            <w:tcW w:w="4111" w:type="dxa"/>
          </w:tcPr>
          <w:p w14:paraId="75A10243" w14:textId="0FCCB668" w:rsidR="00FA615D" w:rsidRPr="00D226A7" w:rsidRDefault="00FA615D" w:rsidP="00FA615D">
            <w:pPr>
              <w:widowControl/>
              <w:autoSpaceDE/>
              <w:autoSpaceDN/>
              <w:spacing w:after="240"/>
              <w:contextualSpacing/>
              <w:rPr>
                <w:rFonts w:ascii="Century Gothic" w:hAnsi="Century Gothic"/>
              </w:rPr>
            </w:pPr>
            <w:r w:rsidRPr="00D226A7">
              <w:rPr>
                <w:rFonts w:ascii="Century Gothic" w:hAnsi="Century Gothic"/>
              </w:rPr>
              <w:t xml:space="preserve">New role of Performance Liaison Officer </w:t>
            </w:r>
            <w:r>
              <w:rPr>
                <w:rFonts w:ascii="Century Gothic" w:hAnsi="Century Gothic"/>
              </w:rPr>
              <w:t xml:space="preserve">agreed Job Description </w:t>
            </w:r>
            <w:r w:rsidRPr="00D226A7">
              <w:rPr>
                <w:rFonts w:ascii="Century Gothic" w:hAnsi="Century Gothic"/>
              </w:rPr>
              <w:t>to be circulated to Committee for further input</w:t>
            </w:r>
          </w:p>
        </w:tc>
        <w:tc>
          <w:tcPr>
            <w:tcW w:w="4111" w:type="dxa"/>
          </w:tcPr>
          <w:p w14:paraId="3CE0ACCA" w14:textId="3B7E77BE" w:rsidR="00FA615D" w:rsidRDefault="00FA615D" w:rsidP="00FA615D">
            <w:pPr>
              <w:widowControl/>
              <w:autoSpaceDE/>
              <w:autoSpaceDN/>
              <w:spacing w:after="240"/>
              <w:contextualSpacing/>
              <w:rPr>
                <w:rFonts w:ascii="Century Gothic" w:hAnsi="Century Gothic"/>
              </w:rPr>
            </w:pPr>
            <w:r>
              <w:rPr>
                <w:rFonts w:ascii="Century Gothic" w:hAnsi="Century Gothic"/>
              </w:rPr>
              <w:t>See comments below</w:t>
            </w:r>
          </w:p>
        </w:tc>
        <w:tc>
          <w:tcPr>
            <w:tcW w:w="2126" w:type="dxa"/>
          </w:tcPr>
          <w:p w14:paraId="1251A351" w14:textId="7DC48431" w:rsidR="00FA615D" w:rsidRDefault="00FA615D" w:rsidP="00FA615D">
            <w:pPr>
              <w:rPr>
                <w:rFonts w:ascii="Century Gothic" w:hAnsi="Century Gothic"/>
                <w:b/>
                <w:bCs/>
              </w:rPr>
            </w:pPr>
            <w:r>
              <w:rPr>
                <w:rFonts w:ascii="Century Gothic" w:hAnsi="Century Gothic"/>
                <w:b/>
                <w:bCs/>
              </w:rPr>
              <w:t>On Going</w:t>
            </w:r>
          </w:p>
        </w:tc>
      </w:tr>
      <w:tr w:rsidR="00FA615D" w:rsidRPr="0019004E" w14:paraId="45C8BEBF" w14:textId="77777777" w:rsidTr="004B24E7">
        <w:trPr>
          <w:jc w:val="center"/>
        </w:trPr>
        <w:tc>
          <w:tcPr>
            <w:tcW w:w="4111" w:type="dxa"/>
          </w:tcPr>
          <w:p w14:paraId="69BC2DD1" w14:textId="494BBC93" w:rsidR="00FA615D" w:rsidRPr="00D226A7" w:rsidRDefault="00FA615D" w:rsidP="00FA615D">
            <w:pPr>
              <w:spacing w:after="240"/>
              <w:rPr>
                <w:rFonts w:ascii="Century Gothic" w:hAnsi="Century Gothic"/>
                <w:b/>
                <w:bCs/>
              </w:rPr>
            </w:pPr>
            <w:r w:rsidRPr="00D226A7">
              <w:rPr>
                <w:rFonts w:ascii="Century Gothic" w:hAnsi="Century Gothic"/>
              </w:rPr>
              <w:t>NS to work with LW on wording for Pathway advert for</w:t>
            </w:r>
            <w:r>
              <w:rPr>
                <w:rFonts w:ascii="Century Gothic" w:hAnsi="Century Gothic"/>
                <w:b/>
                <w:bCs/>
              </w:rPr>
              <w:t xml:space="preserve"> </w:t>
            </w:r>
            <w:r w:rsidRPr="00D226A7">
              <w:rPr>
                <w:rFonts w:ascii="Century Gothic" w:hAnsi="Century Gothic"/>
              </w:rPr>
              <w:t>Bath &amp; Parent magazine</w:t>
            </w:r>
            <w:r>
              <w:rPr>
                <w:rFonts w:ascii="Century Gothic" w:hAnsi="Century Gothic"/>
              </w:rPr>
              <w:t xml:space="preserve">, </w:t>
            </w:r>
            <w:r w:rsidRPr="00D226A7">
              <w:rPr>
                <w:rFonts w:ascii="Century Gothic" w:hAnsi="Century Gothic"/>
              </w:rPr>
              <w:t>website and in local publicatio</w:t>
            </w:r>
            <w:r>
              <w:rPr>
                <w:rFonts w:ascii="Century Gothic" w:hAnsi="Century Gothic"/>
              </w:rPr>
              <w:t>n</w:t>
            </w:r>
          </w:p>
        </w:tc>
        <w:tc>
          <w:tcPr>
            <w:tcW w:w="4111" w:type="dxa"/>
          </w:tcPr>
          <w:p w14:paraId="7336A19C" w14:textId="3E190ED5" w:rsidR="00FA615D" w:rsidRDefault="00FA615D" w:rsidP="00FA615D">
            <w:pPr>
              <w:widowControl/>
              <w:autoSpaceDE/>
              <w:autoSpaceDN/>
              <w:spacing w:after="240"/>
              <w:contextualSpacing/>
              <w:rPr>
                <w:rFonts w:ascii="Century Gothic" w:hAnsi="Century Gothic"/>
              </w:rPr>
            </w:pPr>
            <w:r w:rsidRPr="00644A45">
              <w:rPr>
                <w:rFonts w:ascii="Century Gothic" w:hAnsi="Century Gothic" w:cstheme="majorHAnsi"/>
              </w:rPr>
              <w:t xml:space="preserve">Pathway advert drafted photo permission gained waiting for LW to sign off KB and KS are looking at copies Bath and Wilshire parent magasine’s missed their deadlines for our squads will hit the social feeds. Going to send it to Team bath marketing and tribe the west </w:t>
            </w:r>
            <w:r w:rsidRPr="00644A45">
              <w:rPr>
                <w:rFonts w:ascii="Century Gothic" w:hAnsi="Century Gothic" w:cstheme="majorHAnsi"/>
              </w:rPr>
              <w:lastRenderedPageBreak/>
              <w:t xml:space="preserve">port also has a magazine also look at schools in the area. </w:t>
            </w:r>
          </w:p>
        </w:tc>
        <w:tc>
          <w:tcPr>
            <w:tcW w:w="2126" w:type="dxa"/>
          </w:tcPr>
          <w:p w14:paraId="11E2D316" w14:textId="5C3CCE48" w:rsidR="00FA615D" w:rsidRDefault="00FA615D" w:rsidP="00FA615D">
            <w:pPr>
              <w:rPr>
                <w:rFonts w:ascii="Century Gothic" w:hAnsi="Century Gothic"/>
                <w:b/>
                <w:bCs/>
              </w:rPr>
            </w:pPr>
            <w:r>
              <w:rPr>
                <w:rFonts w:ascii="Century Gothic" w:hAnsi="Century Gothic"/>
                <w:b/>
                <w:bCs/>
              </w:rPr>
              <w:lastRenderedPageBreak/>
              <w:t>On Going</w:t>
            </w:r>
          </w:p>
        </w:tc>
      </w:tr>
      <w:tr w:rsidR="00FA615D" w:rsidRPr="0019004E" w14:paraId="49CD5DEE" w14:textId="77777777" w:rsidTr="004B24E7">
        <w:trPr>
          <w:jc w:val="center"/>
        </w:trPr>
        <w:tc>
          <w:tcPr>
            <w:tcW w:w="4111" w:type="dxa"/>
          </w:tcPr>
          <w:p w14:paraId="09B2A11F" w14:textId="7FD7B7EA" w:rsidR="00FA615D" w:rsidRPr="00644A45" w:rsidRDefault="00FA615D" w:rsidP="00FA615D">
            <w:pPr>
              <w:widowControl/>
              <w:autoSpaceDE/>
              <w:autoSpaceDN/>
              <w:spacing w:after="240"/>
              <w:contextualSpacing/>
              <w:rPr>
                <w:rFonts w:ascii="Century Gothic" w:hAnsi="Century Gothic"/>
              </w:rPr>
            </w:pPr>
            <w:r w:rsidRPr="00D226A7">
              <w:rPr>
                <w:rFonts w:ascii="Century Gothic" w:hAnsi="Century Gothic"/>
              </w:rPr>
              <w:t>NS to check with JM if Google drive should be using this going forward or creating a fresh one – or new password</w:t>
            </w:r>
          </w:p>
        </w:tc>
        <w:tc>
          <w:tcPr>
            <w:tcW w:w="4111" w:type="dxa"/>
          </w:tcPr>
          <w:p w14:paraId="24DBDEE1" w14:textId="4DFA7ECD" w:rsidR="00FA615D" w:rsidRDefault="00FA615D" w:rsidP="00FA615D">
            <w:pPr>
              <w:widowControl/>
              <w:autoSpaceDE/>
              <w:autoSpaceDN/>
              <w:spacing w:after="240"/>
              <w:contextualSpacing/>
              <w:rPr>
                <w:rFonts w:ascii="Century Gothic" w:hAnsi="Century Gothic"/>
              </w:rPr>
            </w:pPr>
            <w:r w:rsidRPr="00644A45">
              <w:rPr>
                <w:rFonts w:ascii="Century Gothic" w:hAnsi="Century Gothic" w:cstheme="majorHAnsi"/>
              </w:rPr>
              <w:t>Google drive James Middleton has access but ha</w:t>
            </w:r>
            <w:r>
              <w:rPr>
                <w:rFonts w:ascii="Century Gothic" w:hAnsi="Century Gothic" w:cstheme="majorHAnsi"/>
              </w:rPr>
              <w:t>sn’t</w:t>
            </w:r>
            <w:r w:rsidRPr="00644A45">
              <w:rPr>
                <w:rFonts w:ascii="Century Gothic" w:hAnsi="Century Gothic" w:cstheme="majorHAnsi"/>
              </w:rPr>
              <w:t xml:space="preserve"> had password</w:t>
            </w:r>
            <w:r>
              <w:rPr>
                <w:rFonts w:ascii="Century Gothic" w:hAnsi="Century Gothic" w:cstheme="majorHAnsi"/>
              </w:rPr>
              <w:t>s</w:t>
            </w:r>
            <w:r w:rsidRPr="00644A45">
              <w:rPr>
                <w:rFonts w:ascii="Century Gothic" w:hAnsi="Century Gothic" w:cstheme="majorHAnsi"/>
              </w:rPr>
              <w:t xml:space="preserve"> through yet.</w:t>
            </w:r>
          </w:p>
        </w:tc>
        <w:tc>
          <w:tcPr>
            <w:tcW w:w="2126" w:type="dxa"/>
          </w:tcPr>
          <w:p w14:paraId="2202358E" w14:textId="46AAE679" w:rsidR="00FA615D" w:rsidRDefault="00FA615D" w:rsidP="00FA615D">
            <w:pPr>
              <w:rPr>
                <w:rFonts w:ascii="Century Gothic" w:hAnsi="Century Gothic"/>
                <w:b/>
                <w:bCs/>
              </w:rPr>
            </w:pPr>
            <w:r>
              <w:rPr>
                <w:rFonts w:ascii="Century Gothic" w:hAnsi="Century Gothic"/>
                <w:b/>
                <w:bCs/>
              </w:rPr>
              <w:t>On Going</w:t>
            </w:r>
          </w:p>
        </w:tc>
      </w:tr>
      <w:tr w:rsidR="00FA615D" w:rsidRPr="0019004E" w14:paraId="5CFC5BF6" w14:textId="77777777" w:rsidTr="004B24E7">
        <w:trPr>
          <w:jc w:val="center"/>
        </w:trPr>
        <w:tc>
          <w:tcPr>
            <w:tcW w:w="4111" w:type="dxa"/>
          </w:tcPr>
          <w:p w14:paraId="32090A8C" w14:textId="4EC55EA3" w:rsidR="00FA615D" w:rsidRPr="00644A45" w:rsidRDefault="00FA615D" w:rsidP="00FA615D">
            <w:pPr>
              <w:widowControl/>
              <w:autoSpaceDE/>
              <w:autoSpaceDN/>
              <w:spacing w:after="240"/>
              <w:contextualSpacing/>
              <w:rPr>
                <w:rFonts w:ascii="Century Gothic" w:hAnsi="Century Gothic"/>
              </w:rPr>
            </w:pPr>
            <w:r>
              <w:rPr>
                <w:rFonts w:ascii="Century Gothic" w:hAnsi="Century Gothic"/>
              </w:rPr>
              <w:t xml:space="preserve">2021 minutes </w:t>
            </w:r>
            <w:r w:rsidRPr="00D226A7">
              <w:rPr>
                <w:rFonts w:ascii="Century Gothic" w:hAnsi="Century Gothic"/>
              </w:rPr>
              <w:t>SEv to work with KH on redactions and retroactive publication to the website</w:t>
            </w:r>
          </w:p>
        </w:tc>
        <w:tc>
          <w:tcPr>
            <w:tcW w:w="4111" w:type="dxa"/>
          </w:tcPr>
          <w:p w14:paraId="1FE67188" w14:textId="04CC7287" w:rsidR="00FA615D" w:rsidRDefault="00FA615D" w:rsidP="00FA615D">
            <w:pPr>
              <w:widowControl/>
              <w:autoSpaceDE/>
              <w:autoSpaceDN/>
              <w:spacing w:after="240"/>
              <w:contextualSpacing/>
              <w:rPr>
                <w:rFonts w:ascii="Century Gothic" w:hAnsi="Century Gothic"/>
              </w:rPr>
            </w:pPr>
            <w:r>
              <w:rPr>
                <w:rFonts w:ascii="Century Gothic" w:hAnsi="Century Gothic"/>
              </w:rPr>
              <w:t>Files currently under review</w:t>
            </w:r>
          </w:p>
        </w:tc>
        <w:tc>
          <w:tcPr>
            <w:tcW w:w="2126" w:type="dxa"/>
          </w:tcPr>
          <w:p w14:paraId="669E2B9F" w14:textId="32525A51" w:rsidR="00FA615D" w:rsidRDefault="00FA615D" w:rsidP="00FA615D">
            <w:pPr>
              <w:rPr>
                <w:rFonts w:ascii="Century Gothic" w:hAnsi="Century Gothic"/>
                <w:b/>
                <w:bCs/>
              </w:rPr>
            </w:pPr>
            <w:r>
              <w:rPr>
                <w:rFonts w:ascii="Century Gothic" w:hAnsi="Century Gothic"/>
                <w:b/>
                <w:bCs/>
              </w:rPr>
              <w:t>On Going</w:t>
            </w:r>
          </w:p>
        </w:tc>
      </w:tr>
      <w:tr w:rsidR="00FA615D" w:rsidRPr="0019004E" w14:paraId="4730DB96" w14:textId="77777777" w:rsidTr="004B24E7">
        <w:trPr>
          <w:jc w:val="center"/>
        </w:trPr>
        <w:tc>
          <w:tcPr>
            <w:tcW w:w="4111" w:type="dxa"/>
          </w:tcPr>
          <w:p w14:paraId="70943C3A" w14:textId="3864F5B0" w:rsidR="00FA615D" w:rsidRPr="00FA615D" w:rsidRDefault="00FA615D" w:rsidP="00FA615D">
            <w:pPr>
              <w:widowControl/>
              <w:autoSpaceDE/>
              <w:autoSpaceDN/>
              <w:spacing w:after="240"/>
              <w:contextualSpacing/>
              <w:rPr>
                <w:rFonts w:ascii="Century Gothic" w:hAnsi="Century Gothic"/>
              </w:rPr>
            </w:pPr>
            <w:r w:rsidRPr="00FA615D">
              <w:rPr>
                <w:rFonts w:ascii="Century Gothic" w:hAnsi="Century Gothic" w:cstheme="majorHAnsi"/>
              </w:rPr>
              <w:t>MK to approach possible options for Interim Chairperson Committee position.</w:t>
            </w:r>
          </w:p>
        </w:tc>
        <w:tc>
          <w:tcPr>
            <w:tcW w:w="4111" w:type="dxa"/>
          </w:tcPr>
          <w:p w14:paraId="01D75FFB" w14:textId="77777777" w:rsidR="00FA615D" w:rsidRDefault="00FA615D" w:rsidP="00FA615D">
            <w:pPr>
              <w:widowControl/>
              <w:autoSpaceDE/>
              <w:autoSpaceDN/>
              <w:spacing w:after="240"/>
              <w:contextualSpacing/>
              <w:rPr>
                <w:rFonts w:ascii="Century Gothic" w:hAnsi="Century Gothic"/>
              </w:rPr>
            </w:pPr>
          </w:p>
        </w:tc>
        <w:tc>
          <w:tcPr>
            <w:tcW w:w="2126" w:type="dxa"/>
          </w:tcPr>
          <w:p w14:paraId="3E89CAAB" w14:textId="77777777" w:rsidR="00FA615D" w:rsidRDefault="00FA615D" w:rsidP="00FA615D">
            <w:pPr>
              <w:rPr>
                <w:rFonts w:ascii="Century Gothic" w:hAnsi="Century Gothic"/>
                <w:b/>
                <w:bCs/>
              </w:rPr>
            </w:pPr>
          </w:p>
        </w:tc>
      </w:tr>
      <w:tr w:rsidR="00FA615D" w:rsidRPr="0019004E" w14:paraId="39DE8C8A" w14:textId="77777777" w:rsidTr="004B24E7">
        <w:trPr>
          <w:jc w:val="center"/>
        </w:trPr>
        <w:tc>
          <w:tcPr>
            <w:tcW w:w="4111" w:type="dxa"/>
          </w:tcPr>
          <w:p w14:paraId="27373780" w14:textId="1FC6F44B" w:rsidR="00FA615D" w:rsidRPr="00FA615D" w:rsidRDefault="00FA615D" w:rsidP="00FA615D">
            <w:pPr>
              <w:rPr>
                <w:rFonts w:ascii="Century Gothic" w:hAnsi="Century Gothic" w:cstheme="majorHAnsi"/>
              </w:rPr>
            </w:pPr>
            <w:r w:rsidRPr="00FA615D">
              <w:rPr>
                <w:rFonts w:ascii="Century Gothic" w:hAnsi="Century Gothic" w:cstheme="majorHAnsi"/>
              </w:rPr>
              <w:t>Proper email addresses and acceptable GDPR statement to attach to all emails.</w:t>
            </w:r>
          </w:p>
        </w:tc>
        <w:tc>
          <w:tcPr>
            <w:tcW w:w="4111" w:type="dxa"/>
          </w:tcPr>
          <w:p w14:paraId="0C58DEC7" w14:textId="77777777" w:rsidR="00FA615D" w:rsidRDefault="00FA615D" w:rsidP="00FA615D">
            <w:pPr>
              <w:widowControl/>
              <w:autoSpaceDE/>
              <w:autoSpaceDN/>
              <w:spacing w:after="240"/>
              <w:contextualSpacing/>
              <w:rPr>
                <w:rFonts w:ascii="Century Gothic" w:hAnsi="Century Gothic"/>
              </w:rPr>
            </w:pPr>
          </w:p>
        </w:tc>
        <w:tc>
          <w:tcPr>
            <w:tcW w:w="2126" w:type="dxa"/>
          </w:tcPr>
          <w:p w14:paraId="48673163" w14:textId="77777777" w:rsidR="00FA615D" w:rsidRDefault="00FA615D" w:rsidP="00FA615D">
            <w:pPr>
              <w:rPr>
                <w:rFonts w:ascii="Century Gothic" w:hAnsi="Century Gothic"/>
                <w:b/>
                <w:bCs/>
              </w:rPr>
            </w:pPr>
          </w:p>
        </w:tc>
      </w:tr>
      <w:tr w:rsidR="00FA615D" w:rsidRPr="0019004E" w14:paraId="2DF5A607" w14:textId="77777777" w:rsidTr="004B24E7">
        <w:trPr>
          <w:jc w:val="center"/>
        </w:trPr>
        <w:tc>
          <w:tcPr>
            <w:tcW w:w="4111" w:type="dxa"/>
          </w:tcPr>
          <w:p w14:paraId="1D2AF556" w14:textId="431F387D" w:rsidR="00FA615D" w:rsidRPr="00FA615D" w:rsidRDefault="00FA615D" w:rsidP="00FA615D">
            <w:pPr>
              <w:rPr>
                <w:rFonts w:ascii="Century Gothic" w:hAnsi="Century Gothic" w:cstheme="majorHAnsi"/>
              </w:rPr>
            </w:pPr>
            <w:r w:rsidRPr="00FA615D">
              <w:rPr>
                <w:rFonts w:ascii="Century Gothic" w:hAnsi="Century Gothic" w:cstheme="majorHAnsi"/>
              </w:rPr>
              <w:t>Actions</w:t>
            </w:r>
            <w:r>
              <w:rPr>
                <w:rFonts w:ascii="Century Gothic" w:hAnsi="Century Gothic" w:cstheme="majorHAnsi"/>
              </w:rPr>
              <w:t xml:space="preserve"> </w:t>
            </w:r>
            <w:r w:rsidRPr="00FA615D">
              <w:rPr>
                <w:rFonts w:ascii="Century Gothic" w:hAnsi="Century Gothic" w:cstheme="majorHAnsi"/>
              </w:rPr>
              <w:t>from Welfare meeting need to be followed up</w:t>
            </w:r>
          </w:p>
        </w:tc>
        <w:tc>
          <w:tcPr>
            <w:tcW w:w="4111" w:type="dxa"/>
          </w:tcPr>
          <w:p w14:paraId="1412AB21" w14:textId="77777777" w:rsidR="00FA615D" w:rsidRDefault="00FA615D" w:rsidP="00FA615D">
            <w:pPr>
              <w:widowControl/>
              <w:autoSpaceDE/>
              <w:autoSpaceDN/>
              <w:spacing w:after="240"/>
              <w:contextualSpacing/>
              <w:rPr>
                <w:rFonts w:ascii="Century Gothic" w:hAnsi="Century Gothic"/>
              </w:rPr>
            </w:pPr>
          </w:p>
        </w:tc>
        <w:tc>
          <w:tcPr>
            <w:tcW w:w="2126" w:type="dxa"/>
          </w:tcPr>
          <w:p w14:paraId="2B3BBE06" w14:textId="77777777" w:rsidR="00FA615D" w:rsidRDefault="00FA615D" w:rsidP="00FA615D">
            <w:pPr>
              <w:rPr>
                <w:rFonts w:ascii="Century Gothic" w:hAnsi="Century Gothic"/>
                <w:b/>
                <w:bCs/>
              </w:rPr>
            </w:pPr>
          </w:p>
        </w:tc>
      </w:tr>
      <w:tr w:rsidR="00FA615D" w:rsidRPr="0019004E" w14:paraId="61C3BA54" w14:textId="77777777" w:rsidTr="004B24E7">
        <w:trPr>
          <w:jc w:val="center"/>
        </w:trPr>
        <w:tc>
          <w:tcPr>
            <w:tcW w:w="4111" w:type="dxa"/>
          </w:tcPr>
          <w:p w14:paraId="6AB3ECC7" w14:textId="0558872D" w:rsidR="00FA615D" w:rsidRPr="00FA615D" w:rsidRDefault="00FA615D" w:rsidP="00FA615D">
            <w:pPr>
              <w:rPr>
                <w:rFonts w:ascii="Century Gothic" w:hAnsi="Century Gothic" w:cstheme="majorHAnsi"/>
              </w:rPr>
            </w:pPr>
            <w:r w:rsidRPr="00FA615D">
              <w:rPr>
                <w:rFonts w:ascii="Century Gothic" w:hAnsi="Century Gothic" w:cstheme="majorHAnsi"/>
              </w:rPr>
              <w:t>Review the future rates based on the levels</w:t>
            </w:r>
          </w:p>
        </w:tc>
        <w:tc>
          <w:tcPr>
            <w:tcW w:w="4111" w:type="dxa"/>
          </w:tcPr>
          <w:p w14:paraId="138F88A8" w14:textId="77777777" w:rsidR="00FA615D" w:rsidRDefault="00FA615D" w:rsidP="00FA615D">
            <w:pPr>
              <w:widowControl/>
              <w:autoSpaceDE/>
              <w:autoSpaceDN/>
              <w:spacing w:after="240"/>
              <w:contextualSpacing/>
              <w:rPr>
                <w:rFonts w:ascii="Century Gothic" w:hAnsi="Century Gothic"/>
              </w:rPr>
            </w:pPr>
          </w:p>
        </w:tc>
        <w:tc>
          <w:tcPr>
            <w:tcW w:w="2126" w:type="dxa"/>
          </w:tcPr>
          <w:p w14:paraId="047A455D" w14:textId="77777777" w:rsidR="00FA615D" w:rsidRDefault="00FA615D" w:rsidP="00FA615D">
            <w:pPr>
              <w:rPr>
                <w:rFonts w:ascii="Century Gothic" w:hAnsi="Century Gothic"/>
                <w:b/>
                <w:bCs/>
              </w:rPr>
            </w:pPr>
          </w:p>
        </w:tc>
      </w:tr>
      <w:tr w:rsidR="00FA615D" w:rsidRPr="0019004E" w14:paraId="0E0AFCD1" w14:textId="77777777" w:rsidTr="004B24E7">
        <w:trPr>
          <w:jc w:val="center"/>
        </w:trPr>
        <w:tc>
          <w:tcPr>
            <w:tcW w:w="4111" w:type="dxa"/>
          </w:tcPr>
          <w:p w14:paraId="60145AAC" w14:textId="5A023D09" w:rsidR="00FA615D" w:rsidRPr="00FA615D" w:rsidRDefault="00FA615D" w:rsidP="00FA615D">
            <w:pPr>
              <w:rPr>
                <w:rFonts w:ascii="Century Gothic" w:hAnsi="Century Gothic" w:cstheme="majorHAnsi"/>
              </w:rPr>
            </w:pPr>
            <w:r w:rsidRPr="00FA615D">
              <w:rPr>
                <w:rFonts w:ascii="Century Gothic" w:hAnsi="Century Gothic" w:cstheme="majorHAnsi"/>
              </w:rPr>
              <w:t>Review the levels of meets for next year</w:t>
            </w:r>
          </w:p>
        </w:tc>
        <w:tc>
          <w:tcPr>
            <w:tcW w:w="4111" w:type="dxa"/>
          </w:tcPr>
          <w:p w14:paraId="07E76030" w14:textId="77777777" w:rsidR="00FA615D" w:rsidRDefault="00FA615D" w:rsidP="00FA615D">
            <w:pPr>
              <w:widowControl/>
              <w:autoSpaceDE/>
              <w:autoSpaceDN/>
              <w:spacing w:after="240"/>
              <w:contextualSpacing/>
              <w:rPr>
                <w:rFonts w:ascii="Century Gothic" w:hAnsi="Century Gothic"/>
              </w:rPr>
            </w:pPr>
          </w:p>
        </w:tc>
        <w:tc>
          <w:tcPr>
            <w:tcW w:w="2126" w:type="dxa"/>
          </w:tcPr>
          <w:p w14:paraId="5261D3E6" w14:textId="77777777" w:rsidR="00FA615D" w:rsidRDefault="00FA615D" w:rsidP="00FA615D">
            <w:pPr>
              <w:rPr>
                <w:rFonts w:ascii="Century Gothic" w:hAnsi="Century Gothic"/>
                <w:b/>
                <w:bCs/>
              </w:rPr>
            </w:pPr>
          </w:p>
        </w:tc>
      </w:tr>
      <w:tr w:rsidR="00FA615D" w:rsidRPr="0019004E" w14:paraId="55B07686" w14:textId="77777777" w:rsidTr="004B24E7">
        <w:trPr>
          <w:jc w:val="center"/>
        </w:trPr>
        <w:tc>
          <w:tcPr>
            <w:tcW w:w="4111" w:type="dxa"/>
          </w:tcPr>
          <w:p w14:paraId="379B04DA" w14:textId="5253C81E" w:rsidR="00FA615D" w:rsidRPr="00FA615D" w:rsidRDefault="00FA615D" w:rsidP="00FA615D">
            <w:pPr>
              <w:rPr>
                <w:rFonts w:ascii="Century Gothic" w:hAnsi="Century Gothic" w:cstheme="majorHAnsi"/>
              </w:rPr>
            </w:pPr>
            <w:r w:rsidRPr="00FA615D">
              <w:rPr>
                <w:rFonts w:ascii="Century Gothic" w:hAnsi="Century Gothic" w:cstheme="majorHAnsi"/>
              </w:rPr>
              <w:t>MK to check if he can sign off timekeepers with Somerset ASA.</w:t>
            </w:r>
          </w:p>
        </w:tc>
        <w:tc>
          <w:tcPr>
            <w:tcW w:w="4111" w:type="dxa"/>
          </w:tcPr>
          <w:p w14:paraId="5115E2B4" w14:textId="77777777" w:rsidR="00FA615D" w:rsidRDefault="00FA615D" w:rsidP="00FA615D">
            <w:pPr>
              <w:widowControl/>
              <w:autoSpaceDE/>
              <w:autoSpaceDN/>
              <w:spacing w:after="240"/>
              <w:contextualSpacing/>
              <w:rPr>
                <w:rFonts w:ascii="Century Gothic" w:hAnsi="Century Gothic"/>
              </w:rPr>
            </w:pPr>
          </w:p>
        </w:tc>
        <w:tc>
          <w:tcPr>
            <w:tcW w:w="2126" w:type="dxa"/>
          </w:tcPr>
          <w:p w14:paraId="4FA7067B" w14:textId="77777777" w:rsidR="00FA615D" w:rsidRDefault="00FA615D" w:rsidP="00FA615D">
            <w:pPr>
              <w:rPr>
                <w:rFonts w:ascii="Century Gothic" w:hAnsi="Century Gothic"/>
                <w:b/>
                <w:bCs/>
              </w:rPr>
            </w:pPr>
          </w:p>
        </w:tc>
      </w:tr>
      <w:tr w:rsidR="00FA615D" w:rsidRPr="0019004E" w14:paraId="18EA67F9" w14:textId="77777777" w:rsidTr="004B24E7">
        <w:trPr>
          <w:jc w:val="center"/>
        </w:trPr>
        <w:tc>
          <w:tcPr>
            <w:tcW w:w="4111" w:type="dxa"/>
          </w:tcPr>
          <w:p w14:paraId="38D7DC0B" w14:textId="057E7C71" w:rsidR="00FA615D" w:rsidRPr="00FA615D" w:rsidRDefault="00FA615D" w:rsidP="00FA615D">
            <w:pPr>
              <w:rPr>
                <w:rFonts w:ascii="Century Gothic" w:hAnsi="Century Gothic" w:cstheme="majorHAnsi"/>
              </w:rPr>
            </w:pPr>
            <w:r w:rsidRPr="00FA615D">
              <w:rPr>
                <w:rFonts w:ascii="Century Gothic" w:hAnsi="Century Gothic" w:cstheme="majorHAnsi"/>
              </w:rPr>
              <w:t xml:space="preserve">Run a race practice day to get parents in to see what is needed to run a meet and enable parents to learn how to do Time Keeping </w:t>
            </w:r>
          </w:p>
        </w:tc>
        <w:tc>
          <w:tcPr>
            <w:tcW w:w="4111" w:type="dxa"/>
          </w:tcPr>
          <w:p w14:paraId="4C2160D2" w14:textId="77777777" w:rsidR="00FA615D" w:rsidRDefault="00FA615D" w:rsidP="00FA615D">
            <w:pPr>
              <w:widowControl/>
              <w:autoSpaceDE/>
              <w:autoSpaceDN/>
              <w:spacing w:after="240"/>
              <w:contextualSpacing/>
              <w:rPr>
                <w:rFonts w:ascii="Century Gothic" w:hAnsi="Century Gothic"/>
              </w:rPr>
            </w:pPr>
          </w:p>
        </w:tc>
        <w:tc>
          <w:tcPr>
            <w:tcW w:w="2126" w:type="dxa"/>
          </w:tcPr>
          <w:p w14:paraId="378C356D" w14:textId="77777777" w:rsidR="00FA615D" w:rsidRDefault="00FA615D" w:rsidP="00FA615D">
            <w:pPr>
              <w:rPr>
                <w:rFonts w:ascii="Century Gothic" w:hAnsi="Century Gothic"/>
                <w:b/>
                <w:bCs/>
              </w:rPr>
            </w:pPr>
          </w:p>
        </w:tc>
      </w:tr>
      <w:tr w:rsidR="00FA615D" w:rsidRPr="0019004E" w14:paraId="207F7637" w14:textId="77777777" w:rsidTr="004B24E7">
        <w:trPr>
          <w:jc w:val="center"/>
        </w:trPr>
        <w:tc>
          <w:tcPr>
            <w:tcW w:w="4111" w:type="dxa"/>
          </w:tcPr>
          <w:p w14:paraId="23F81971" w14:textId="6078B199" w:rsidR="00FA615D" w:rsidRPr="00FA615D" w:rsidRDefault="00FA615D" w:rsidP="00FA615D">
            <w:pPr>
              <w:rPr>
                <w:rFonts w:ascii="Century Gothic" w:hAnsi="Century Gothic" w:cstheme="majorHAnsi"/>
              </w:rPr>
            </w:pPr>
            <w:r w:rsidRPr="00FA615D">
              <w:rPr>
                <w:rFonts w:ascii="Century Gothic" w:hAnsi="Century Gothic" w:cstheme="majorHAnsi"/>
              </w:rPr>
              <w:t xml:space="preserve">Speak to LW about Race Day and get agreement to proceed. </w:t>
            </w:r>
          </w:p>
        </w:tc>
        <w:tc>
          <w:tcPr>
            <w:tcW w:w="4111" w:type="dxa"/>
          </w:tcPr>
          <w:p w14:paraId="7FF4C469" w14:textId="77777777" w:rsidR="00FA615D" w:rsidRDefault="00FA615D" w:rsidP="00FA615D">
            <w:pPr>
              <w:widowControl/>
              <w:autoSpaceDE/>
              <w:autoSpaceDN/>
              <w:spacing w:after="240"/>
              <w:contextualSpacing/>
              <w:rPr>
                <w:rFonts w:ascii="Century Gothic" w:hAnsi="Century Gothic"/>
              </w:rPr>
            </w:pPr>
          </w:p>
        </w:tc>
        <w:tc>
          <w:tcPr>
            <w:tcW w:w="2126" w:type="dxa"/>
          </w:tcPr>
          <w:p w14:paraId="6C1FF178" w14:textId="77777777" w:rsidR="00FA615D" w:rsidRDefault="00FA615D" w:rsidP="00FA615D">
            <w:pPr>
              <w:rPr>
                <w:rFonts w:ascii="Century Gothic" w:hAnsi="Century Gothic"/>
                <w:b/>
                <w:bCs/>
              </w:rPr>
            </w:pPr>
          </w:p>
        </w:tc>
      </w:tr>
    </w:tbl>
    <w:p w14:paraId="6A95A8A2" w14:textId="77777777" w:rsidR="00644A45" w:rsidRPr="00056B2B" w:rsidRDefault="00644A45" w:rsidP="00D226A7">
      <w:pPr>
        <w:widowControl/>
        <w:autoSpaceDE/>
        <w:autoSpaceDN/>
        <w:spacing w:after="240"/>
        <w:contextualSpacing/>
        <w:rPr>
          <w:rFonts w:ascii="Century Gothic" w:hAnsi="Century Gothic"/>
          <w:b/>
          <w:bCs/>
          <w:u w:val="single"/>
        </w:rPr>
      </w:pPr>
    </w:p>
    <w:p w14:paraId="2B5862FF" w14:textId="77777777" w:rsidR="00D226A7" w:rsidRPr="00D226A7" w:rsidRDefault="00D226A7" w:rsidP="00D226A7">
      <w:pPr>
        <w:widowControl/>
        <w:autoSpaceDE/>
        <w:autoSpaceDN/>
        <w:spacing w:after="240"/>
        <w:contextualSpacing/>
        <w:rPr>
          <w:rFonts w:ascii="Century Gothic" w:hAnsi="Century Gothic"/>
        </w:rPr>
      </w:pPr>
    </w:p>
    <w:sectPr w:rsidR="00D226A7" w:rsidRPr="00D226A7" w:rsidSect="00301948">
      <w:headerReference w:type="default" r:id="rId7"/>
      <w:footerReference w:type="default" r:id="rId8"/>
      <w:pgSz w:w="11906" w:h="16838"/>
      <w:pgMar w:top="2184" w:right="1440" w:bottom="1440" w:left="1440" w:header="708" w:footer="11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890C9" w14:textId="77777777" w:rsidR="001758B5" w:rsidRDefault="001758B5" w:rsidP="00EB0FB3">
      <w:r>
        <w:separator/>
      </w:r>
    </w:p>
  </w:endnote>
  <w:endnote w:type="continuationSeparator" w:id="0">
    <w:p w14:paraId="02D92DB8" w14:textId="77777777" w:rsidR="001758B5" w:rsidRDefault="001758B5" w:rsidP="00EB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7659" w14:textId="63C06B7E" w:rsidR="00EB0FB3" w:rsidRDefault="00E53104">
    <w:pPr>
      <w:pStyle w:val="Footer"/>
    </w:pPr>
    <w:r>
      <w:rPr>
        <w:noProof/>
      </w:rPr>
      <w:drawing>
        <wp:anchor distT="0" distB="0" distL="0" distR="0" simplePos="0" relativeHeight="251670528" behindDoc="1" locked="0" layoutInCell="1" allowOverlap="1" wp14:anchorId="3134EE22" wp14:editId="570BF948">
          <wp:simplePos x="0" y="0"/>
          <wp:positionH relativeFrom="page">
            <wp:posOffset>1263178</wp:posOffset>
          </wp:positionH>
          <wp:positionV relativeFrom="page">
            <wp:posOffset>10042525</wp:posOffset>
          </wp:positionV>
          <wp:extent cx="1227455" cy="415290"/>
          <wp:effectExtent l="0" t="0" r="4445" b="3810"/>
          <wp:wrapNone/>
          <wp:docPr id="13" name="image3.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eg" descr="Logo&#10;&#10;Description automatically generated"/>
                  <pic:cNvPicPr/>
                </pic:nvPicPr>
                <pic:blipFill>
                  <a:blip r:embed="rId1" cstate="print"/>
                  <a:stretch>
                    <a:fillRect/>
                  </a:stretch>
                </pic:blipFill>
                <pic:spPr>
                  <a:xfrm>
                    <a:off x="0" y="0"/>
                    <a:ext cx="1227455" cy="415290"/>
                  </a:xfrm>
                  <a:prstGeom prst="rect">
                    <a:avLst/>
                  </a:prstGeom>
                </pic:spPr>
              </pic:pic>
            </a:graphicData>
          </a:graphic>
        </wp:anchor>
      </w:drawing>
    </w:r>
    <w:r w:rsidR="00BB3C8B">
      <w:rPr>
        <w:noProof/>
      </w:rPr>
      <mc:AlternateContent>
        <mc:Choice Requires="wps">
          <w:drawing>
            <wp:anchor distT="0" distB="0" distL="114300" distR="114300" simplePos="0" relativeHeight="251672576" behindDoc="0" locked="0" layoutInCell="1" allowOverlap="1" wp14:anchorId="6DB787F4" wp14:editId="54D16840">
              <wp:simplePos x="0" y="0"/>
              <wp:positionH relativeFrom="column">
                <wp:posOffset>-904672</wp:posOffset>
              </wp:positionH>
              <wp:positionV relativeFrom="paragraph">
                <wp:posOffset>-22387</wp:posOffset>
              </wp:positionV>
              <wp:extent cx="7577846" cy="0"/>
              <wp:effectExtent l="0" t="0" r="17145" b="12700"/>
              <wp:wrapNone/>
              <wp:docPr id="15" name="Straight Connector 15"/>
              <wp:cNvGraphicFramePr/>
              <a:graphic xmlns:a="http://schemas.openxmlformats.org/drawingml/2006/main">
                <a:graphicData uri="http://schemas.microsoft.com/office/word/2010/wordprocessingShape">
                  <wps:wsp>
                    <wps:cNvCnPr/>
                    <wps:spPr>
                      <a:xfrm>
                        <a:off x="0" y="0"/>
                        <a:ext cx="757784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764A7EC" id="Straight Connector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1.25pt,-1.75pt" to="525.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" strokecolor="black [3200]" strokeweight="1pt">
              <v:stroke joinstyle="miter"/>
            </v:line>
          </w:pict>
        </mc:Fallback>
      </mc:AlternateContent>
    </w:r>
    <w:r w:rsidR="00BB3C8B">
      <w:rPr>
        <w:noProof/>
      </w:rPr>
      <w:drawing>
        <wp:anchor distT="0" distB="0" distL="0" distR="0" simplePos="0" relativeHeight="251671552" behindDoc="1" locked="0" layoutInCell="1" allowOverlap="1" wp14:anchorId="616B4140" wp14:editId="79BDD04F">
          <wp:simplePos x="0" y="0"/>
          <wp:positionH relativeFrom="page">
            <wp:posOffset>5088890</wp:posOffset>
          </wp:positionH>
          <wp:positionV relativeFrom="page">
            <wp:posOffset>10032162</wp:posOffset>
          </wp:positionV>
          <wp:extent cx="1197610" cy="410210"/>
          <wp:effectExtent l="0" t="0" r="0" b="0"/>
          <wp:wrapNone/>
          <wp:docPr id="14"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2" cstate="print"/>
                  <a:stretch>
                    <a:fillRect/>
                  </a:stretch>
                </pic:blipFill>
                <pic:spPr>
                  <a:xfrm>
                    <a:off x="0" y="0"/>
                    <a:ext cx="1197610" cy="410210"/>
                  </a:xfrm>
                  <a:prstGeom prst="rect">
                    <a:avLst/>
                  </a:prstGeom>
                </pic:spPr>
              </pic:pic>
            </a:graphicData>
          </a:graphic>
        </wp:anchor>
      </w:drawing>
    </w:r>
    <w:r w:rsidR="00EB0FB3">
      <w:rPr>
        <w:noProof/>
      </w:rPr>
      <mc:AlternateContent>
        <mc:Choice Requires="wps">
          <w:drawing>
            <wp:anchor distT="0" distB="0" distL="114300" distR="114300" simplePos="0" relativeHeight="251668480" behindDoc="1" locked="0" layoutInCell="1" allowOverlap="1" wp14:anchorId="4E5D8BBC" wp14:editId="36CAB91E">
              <wp:simplePos x="0" y="0"/>
              <wp:positionH relativeFrom="page">
                <wp:posOffset>11978005</wp:posOffset>
              </wp:positionH>
              <wp:positionV relativeFrom="page">
                <wp:posOffset>10377170</wp:posOffset>
              </wp:positionV>
              <wp:extent cx="962025" cy="177800"/>
              <wp:effectExtent l="0" t="0" r="3175" b="0"/>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20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F4740"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D8BBC" id="_x0000_t202" coordsize="21600,21600" o:spt="202" path="m,l,21600r21600,l21600,xe">
              <v:stroke joinstyle="miter"/>
              <v:path gradientshapeok="t" o:connecttype="rect"/>
            </v:shapetype>
            <v:shape id="_x0000_s1030" type="#_x0000_t202" style="position:absolute;margin-left:943.15pt;margin-top:817.1pt;width:75.75pt;height:1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" filled="f" stroked="f">
              <v:path arrowok="t"/>
              <v:textbox inset="0,0,0,0">
                <w:txbxContent>
                  <w:p w14:paraId="0E5F4740"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v:textbox>
              <w10:wrap anchorx="page" anchory="page"/>
            </v:shape>
          </w:pict>
        </mc:Fallback>
      </mc:AlternateContent>
    </w:r>
    <w:r w:rsidR="00EB0FB3">
      <w:t>Draft NOVEMBER 2022</w:t>
    </w:r>
    <w:r w:rsidR="00EB0FB3">
      <w:ptab w:relativeTo="margin" w:alignment="center" w:leader="none"/>
    </w:r>
    <w:r w:rsidR="00EB0FB3">
      <w:t>Unrestricted</w:t>
    </w:r>
    <w:r w:rsidR="00EB0FB3">
      <w:ptab w:relativeTo="margin" w:alignment="right" w:leader="none"/>
    </w:r>
    <w:r w:rsidR="00EB0FB3">
      <w:t xml:space="preserve">Page </w:t>
    </w:r>
    <w:r w:rsidR="00EB0FB3">
      <w:fldChar w:fldCharType="begin"/>
    </w:r>
    <w:r w:rsidR="00EB0FB3">
      <w:instrText xml:space="preserve"> PAGE  \* MERGEFORMAT </w:instrText>
    </w:r>
    <w:r w:rsidR="00EB0FB3">
      <w:fldChar w:fldCharType="separate"/>
    </w:r>
    <w:r w:rsidR="00EB0FB3">
      <w:rPr>
        <w:noProof/>
      </w:rPr>
      <w:t>1</w:t>
    </w:r>
    <w:r w:rsidR="00EB0FB3">
      <w:fldChar w:fldCharType="end"/>
    </w:r>
    <w:r w:rsidR="00EB0FB3">
      <w:t xml:space="preserve"> of </w:t>
    </w:r>
    <w:fldSimple w:instr=" NUMPAGES  \* MERGEFORMAT ">
      <w:r w:rsidR="00EB0FB3">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4F357" w14:textId="77777777" w:rsidR="001758B5" w:rsidRDefault="001758B5" w:rsidP="00EB0FB3">
      <w:r>
        <w:separator/>
      </w:r>
    </w:p>
  </w:footnote>
  <w:footnote w:type="continuationSeparator" w:id="0">
    <w:p w14:paraId="13ABDF93" w14:textId="77777777" w:rsidR="001758B5" w:rsidRDefault="001758B5" w:rsidP="00EB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EB6F" w14:textId="3BCF5D55" w:rsidR="00EB0FB3" w:rsidRDefault="00301948">
    <w:pPr>
      <w:pStyle w:val="Header"/>
    </w:pPr>
    <w:r>
      <w:rPr>
        <w:noProof/>
      </w:rPr>
      <w:drawing>
        <wp:anchor distT="0" distB="0" distL="0" distR="0" simplePos="0" relativeHeight="251662336" behindDoc="1" locked="0" layoutInCell="1" allowOverlap="1" wp14:anchorId="4BD0BB26" wp14:editId="462ACAFB">
          <wp:simplePos x="0" y="0"/>
          <wp:positionH relativeFrom="page">
            <wp:posOffset>4097949</wp:posOffset>
          </wp:positionH>
          <wp:positionV relativeFrom="page">
            <wp:posOffset>233045</wp:posOffset>
          </wp:positionV>
          <wp:extent cx="3137535" cy="658495"/>
          <wp:effectExtent l="0" t="0" r="0" b="1905"/>
          <wp:wrapNone/>
          <wp:docPr id="42" name="image2.jpeg"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jpeg" descr="Logo&#10;&#10;Description automatically generated with low confidence"/>
                  <pic:cNvPicPr/>
                </pic:nvPicPr>
                <pic:blipFill>
                  <a:blip r:embed="rId1" cstate="print"/>
                  <a:stretch>
                    <a:fillRect/>
                  </a:stretch>
                </pic:blipFill>
                <pic:spPr>
                  <a:xfrm>
                    <a:off x="0" y="0"/>
                    <a:ext cx="3137535" cy="658495"/>
                  </a:xfrm>
                  <a:prstGeom prst="rect">
                    <a:avLst/>
                  </a:prstGeom>
                </pic:spPr>
              </pic:pic>
            </a:graphicData>
          </a:graphic>
        </wp:anchor>
      </w:drawing>
    </w:r>
    <w:r>
      <w:rPr>
        <w:noProof/>
      </w:rPr>
      <mc:AlternateContent>
        <mc:Choice Requires="wps">
          <w:drawing>
            <wp:anchor distT="0" distB="0" distL="114300" distR="114300" simplePos="0" relativeHeight="251663360" behindDoc="1" locked="0" layoutInCell="1" allowOverlap="1" wp14:anchorId="5728411B" wp14:editId="0A8A6812">
              <wp:simplePos x="0" y="0"/>
              <wp:positionH relativeFrom="page">
                <wp:posOffset>324485</wp:posOffset>
              </wp:positionH>
              <wp:positionV relativeFrom="page">
                <wp:posOffset>1181100</wp:posOffset>
              </wp:positionV>
              <wp:extent cx="2578735" cy="167005"/>
              <wp:effectExtent l="0" t="0" r="12065" b="10795"/>
              <wp:wrapNone/>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787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CF391" w14:textId="77777777" w:rsidR="00EB0FB3" w:rsidRDefault="00EB0FB3" w:rsidP="00EB0FB3">
                          <w:pPr>
                            <w:spacing w:before="22"/>
                            <w:ind w:left="20"/>
                            <w:rPr>
                              <w:sz w:val="18"/>
                            </w:rPr>
                          </w:pPr>
                          <w:r>
                            <w:rPr>
                              <w:sz w:val="18"/>
                            </w:rPr>
                            <w:t>Patrons:</w:t>
                          </w:r>
                          <w:r>
                            <w:rPr>
                              <w:spacing w:val="-6"/>
                              <w:sz w:val="18"/>
                            </w:rPr>
                            <w:t xml:space="preserve"> </w:t>
                          </w:r>
                          <w:r>
                            <w:rPr>
                              <w:sz w:val="18"/>
                            </w:rPr>
                            <w:t>Sharron</w:t>
                          </w:r>
                          <w:r>
                            <w:rPr>
                              <w:spacing w:val="-7"/>
                              <w:sz w:val="18"/>
                            </w:rPr>
                            <w:t xml:space="preserve"> </w:t>
                          </w:r>
                          <w:r>
                            <w:rPr>
                              <w:sz w:val="18"/>
                            </w:rPr>
                            <w:t>Davies</w:t>
                          </w:r>
                          <w:r>
                            <w:rPr>
                              <w:spacing w:val="-5"/>
                              <w:sz w:val="18"/>
                            </w:rPr>
                            <w:t xml:space="preserve"> </w:t>
                          </w:r>
                          <w:r>
                            <w:rPr>
                              <w:sz w:val="18"/>
                            </w:rPr>
                            <w:t>MBE,</w:t>
                          </w:r>
                          <w:r>
                            <w:rPr>
                              <w:spacing w:val="-6"/>
                              <w:sz w:val="18"/>
                            </w:rPr>
                            <w:t xml:space="preserve"> </w:t>
                          </w:r>
                          <w:r>
                            <w:rPr>
                              <w:sz w:val="18"/>
                            </w:rPr>
                            <w:t>Stephanie</w:t>
                          </w:r>
                          <w:r>
                            <w:rPr>
                              <w:spacing w:val="-7"/>
                              <w:sz w:val="18"/>
                            </w:rPr>
                            <w:t xml:space="preserve"> </w:t>
                          </w:r>
                          <w:r>
                            <w:rPr>
                              <w:sz w:val="18"/>
                            </w:rPr>
                            <w:t>Millward</w:t>
                          </w:r>
                          <w:r>
                            <w:rPr>
                              <w:spacing w:val="-6"/>
                              <w:sz w:val="18"/>
                            </w:rPr>
                            <w:t xml:space="preserve"> </w:t>
                          </w:r>
                          <w:r>
                            <w:rPr>
                              <w:spacing w:val="-5"/>
                              <w:sz w:val="18"/>
                            </w:rPr>
                            <w:t>MBE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8411B" id="_x0000_t202" coordsize="21600,21600" o:spt="202" path="m,l,21600r21600,l21600,xe">
              <v:stroke joinstyle="miter"/>
              <v:path gradientshapeok="t" o:connecttype="rect"/>
            </v:shapetype>
            <v:shape id="docshape1" o:spid="_x0000_s1026" type="#_x0000_t202" style="position:absolute;margin-left:25.55pt;margin-top:93pt;width:203.05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" filled="f" stroked="f">
              <v:path arrowok="t"/>
              <v:textbox inset="0,0,0,0">
                <w:txbxContent>
                  <w:p w14:paraId="40CCF391" w14:textId="77777777" w:rsidR="00EB0FB3" w:rsidRDefault="00EB0FB3" w:rsidP="00EB0FB3">
                    <w:pPr>
                      <w:spacing w:before="22"/>
                      <w:ind w:left="20"/>
                      <w:rPr>
                        <w:sz w:val="18"/>
                      </w:rPr>
                    </w:pPr>
                    <w:r>
                      <w:rPr>
                        <w:sz w:val="18"/>
                      </w:rPr>
                      <w:t>Patrons:</w:t>
                    </w:r>
                    <w:r>
                      <w:rPr>
                        <w:spacing w:val="-6"/>
                        <w:sz w:val="18"/>
                      </w:rPr>
                      <w:t xml:space="preserve"> </w:t>
                    </w:r>
                    <w:r>
                      <w:rPr>
                        <w:sz w:val="18"/>
                      </w:rPr>
                      <w:t>Sharron</w:t>
                    </w:r>
                    <w:r>
                      <w:rPr>
                        <w:spacing w:val="-7"/>
                        <w:sz w:val="18"/>
                      </w:rPr>
                      <w:t xml:space="preserve"> </w:t>
                    </w:r>
                    <w:r>
                      <w:rPr>
                        <w:sz w:val="18"/>
                      </w:rPr>
                      <w:t>Davies</w:t>
                    </w:r>
                    <w:r>
                      <w:rPr>
                        <w:spacing w:val="-5"/>
                        <w:sz w:val="18"/>
                      </w:rPr>
                      <w:t xml:space="preserve"> </w:t>
                    </w:r>
                    <w:r>
                      <w:rPr>
                        <w:sz w:val="18"/>
                      </w:rPr>
                      <w:t>MBE,</w:t>
                    </w:r>
                    <w:r>
                      <w:rPr>
                        <w:spacing w:val="-6"/>
                        <w:sz w:val="18"/>
                      </w:rPr>
                      <w:t xml:space="preserve"> </w:t>
                    </w:r>
                    <w:r>
                      <w:rPr>
                        <w:sz w:val="18"/>
                      </w:rPr>
                      <w:t>Stephanie</w:t>
                    </w:r>
                    <w:r>
                      <w:rPr>
                        <w:spacing w:val="-7"/>
                        <w:sz w:val="18"/>
                      </w:rPr>
                      <w:t xml:space="preserve"> </w:t>
                    </w:r>
                    <w:r>
                      <w:rPr>
                        <w:sz w:val="18"/>
                      </w:rPr>
                      <w:t>Millward</w:t>
                    </w:r>
                    <w:r>
                      <w:rPr>
                        <w:spacing w:val="-6"/>
                        <w:sz w:val="18"/>
                      </w:rPr>
                      <w:t xml:space="preserve"> </w:t>
                    </w:r>
                    <w:r>
                      <w:rPr>
                        <w:spacing w:val="-5"/>
                        <w:sz w:val="18"/>
                      </w:rPr>
                      <w:t>MBE</w:t>
                    </w:r>
                  </w:p>
                </w:txbxContent>
              </v:textbox>
              <w10:wrap anchorx="page" anchory="page"/>
            </v:shape>
          </w:pict>
        </mc:Fallback>
      </mc:AlternateContent>
    </w:r>
    <w:r>
      <w:rPr>
        <w:noProof/>
      </w:rPr>
      <w:drawing>
        <wp:anchor distT="0" distB="0" distL="0" distR="0" simplePos="0" relativeHeight="251661312" behindDoc="1" locked="0" layoutInCell="1" allowOverlap="1" wp14:anchorId="0DBD2235" wp14:editId="521BF638">
          <wp:simplePos x="0" y="0"/>
          <wp:positionH relativeFrom="page">
            <wp:posOffset>375285</wp:posOffset>
          </wp:positionH>
          <wp:positionV relativeFrom="page">
            <wp:posOffset>151471</wp:posOffset>
          </wp:positionV>
          <wp:extent cx="3297555" cy="1164590"/>
          <wp:effectExtent l="0" t="0" r="4445" b="3810"/>
          <wp:wrapNone/>
          <wp:docPr id="41" name="image1.jpe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jpeg" descr="Text&#10;&#10;Description automatically generated with medium confidence"/>
                  <pic:cNvPicPr/>
                </pic:nvPicPr>
                <pic:blipFill>
                  <a:blip r:embed="rId2" cstate="print"/>
                  <a:stretch>
                    <a:fillRect/>
                  </a:stretch>
                </pic:blipFill>
                <pic:spPr>
                  <a:xfrm>
                    <a:off x="0" y="0"/>
                    <a:ext cx="3297555" cy="1164590"/>
                  </a:xfrm>
                  <a:prstGeom prst="rect">
                    <a:avLst/>
                  </a:prstGeom>
                </pic:spPr>
              </pic:pic>
            </a:graphicData>
          </a:graphic>
        </wp:anchor>
      </w:drawing>
    </w:r>
    <w:r w:rsidR="00EB0FB3">
      <w:rPr>
        <w:noProof/>
      </w:rPr>
      <mc:AlternateContent>
        <mc:Choice Requires="wps">
          <w:drawing>
            <wp:anchor distT="0" distB="0" distL="114300" distR="114300" simplePos="0" relativeHeight="251666432" behindDoc="1" locked="0" layoutInCell="1" allowOverlap="1" wp14:anchorId="6F73EB04" wp14:editId="45272BE8">
              <wp:simplePos x="0" y="0"/>
              <wp:positionH relativeFrom="page">
                <wp:posOffset>5913120</wp:posOffset>
              </wp:positionH>
              <wp:positionV relativeFrom="page">
                <wp:posOffset>19706590</wp:posOffset>
              </wp:positionV>
              <wp:extent cx="743585" cy="165735"/>
              <wp:effectExtent l="0" t="0" r="5715" b="12065"/>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35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8D0E1" w14:textId="1AEACA0A" w:rsidR="00EB0FB3" w:rsidRDefault="00EB0FB3" w:rsidP="00EB0FB3">
                          <w:pPr>
                            <w:pStyle w:val="BodyText"/>
                            <w:spacing w:line="245" w:lineRule="exact"/>
                            <w:ind w:left="20"/>
                            <w:jc w:val="center"/>
                            <w:rPr>
                              <w:rFonts w:ascii="Calibri"/>
                            </w:rPr>
                          </w:pPr>
                          <w:r>
                            <w:rPr>
                              <w:rFonts w:ascii="Calibri"/>
                            </w:rPr>
                            <w:t>Unrestricted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3EB04" id="docshape2" o:spid="_x0000_s1027" type="#_x0000_t202" style="position:absolute;margin-left:465.6pt;margin-top:1551.7pt;width:58.55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" filled="f" stroked="f">
              <v:path arrowok="t"/>
              <v:textbox inset="0,0,0,0">
                <w:txbxContent>
                  <w:p w14:paraId="11A8D0E1" w14:textId="1AEACA0A" w:rsidR="00EB0FB3" w:rsidRDefault="00EB0FB3" w:rsidP="00EB0FB3">
                    <w:pPr>
                      <w:pStyle w:val="BodyText"/>
                      <w:spacing w:line="245" w:lineRule="exact"/>
                      <w:ind w:left="20"/>
                      <w:jc w:val="center"/>
                      <w:rPr>
                        <w:rFonts w:ascii="Calibri"/>
                      </w:rPr>
                    </w:pPr>
                    <w:r>
                      <w:rPr>
                        <w:rFonts w:ascii="Calibri"/>
                      </w:rPr>
                      <w:t>Unrestricted</w:t>
                    </w:r>
                  </w:p>
                </w:txbxContent>
              </v:textbox>
              <w10:wrap anchorx="page" anchory="page"/>
            </v:shape>
          </w:pict>
        </mc:Fallback>
      </mc:AlternateContent>
    </w:r>
    <w:r w:rsidR="00EB0FB3">
      <w:rPr>
        <w:noProof/>
      </w:rPr>
      <w:drawing>
        <wp:anchor distT="0" distB="0" distL="0" distR="0" simplePos="0" relativeHeight="251665408" behindDoc="1" locked="0" layoutInCell="1" allowOverlap="1" wp14:anchorId="5EC39D48" wp14:editId="3FD76414">
          <wp:simplePos x="0" y="0"/>
          <wp:positionH relativeFrom="page">
            <wp:posOffset>8342630</wp:posOffset>
          </wp:positionH>
          <wp:positionV relativeFrom="page">
            <wp:posOffset>19823430</wp:posOffset>
          </wp:positionV>
          <wp:extent cx="1197610" cy="410210"/>
          <wp:effectExtent l="0" t="0" r="0" b="0"/>
          <wp:wrapNone/>
          <wp:docPr id="4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jpeg"/>
                  <pic:cNvPicPr/>
                </pic:nvPicPr>
                <pic:blipFill>
                  <a:blip r:embed="rId3" cstate="print"/>
                  <a:stretch>
                    <a:fillRect/>
                  </a:stretch>
                </pic:blipFill>
                <pic:spPr>
                  <a:xfrm>
                    <a:off x="0" y="0"/>
                    <a:ext cx="1197610" cy="410210"/>
                  </a:xfrm>
                  <a:prstGeom prst="rect">
                    <a:avLst/>
                  </a:prstGeom>
                </pic:spPr>
              </pic:pic>
            </a:graphicData>
          </a:graphic>
        </wp:anchor>
      </w:drawing>
    </w:r>
    <w:r w:rsidR="00EB0FB3">
      <w:rPr>
        <w:noProof/>
      </w:rPr>
      <w:drawing>
        <wp:anchor distT="0" distB="0" distL="0" distR="0" simplePos="0" relativeHeight="251664384" behindDoc="1" locked="0" layoutInCell="1" allowOverlap="1" wp14:anchorId="173B135A" wp14:editId="136D8078">
          <wp:simplePos x="0" y="0"/>
          <wp:positionH relativeFrom="page">
            <wp:posOffset>3084830</wp:posOffset>
          </wp:positionH>
          <wp:positionV relativeFrom="page">
            <wp:posOffset>19823430</wp:posOffset>
          </wp:positionV>
          <wp:extent cx="1227455" cy="415290"/>
          <wp:effectExtent l="0" t="0" r="0" b="0"/>
          <wp:wrapNone/>
          <wp:docPr id="43" name="image3.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jpeg" descr="Logo&#10;&#10;Description automatically generated"/>
                  <pic:cNvPicPr/>
                </pic:nvPicPr>
                <pic:blipFill>
                  <a:blip r:embed="rId4" cstate="print"/>
                  <a:stretch>
                    <a:fillRect/>
                  </a:stretch>
                </pic:blipFill>
                <pic:spPr>
                  <a:xfrm>
                    <a:off x="0" y="0"/>
                    <a:ext cx="1227455" cy="415290"/>
                  </a:xfrm>
                  <a:prstGeom prst="rect">
                    <a:avLst/>
                  </a:prstGeom>
                </pic:spPr>
              </pic:pic>
            </a:graphicData>
          </a:graphic>
        </wp:anchor>
      </w:drawing>
    </w:r>
    <w:r w:rsidR="00EB0FB3">
      <w:rPr>
        <w:noProof/>
      </w:rPr>
      <mc:AlternateContent>
        <mc:Choice Requires="wps">
          <w:drawing>
            <wp:anchor distT="0" distB="0" distL="114300" distR="114300" simplePos="0" relativeHeight="251660288" behindDoc="1" locked="0" layoutInCell="1" allowOverlap="1" wp14:anchorId="60CA2B10" wp14:editId="6A5B18CD">
              <wp:simplePos x="0" y="0"/>
              <wp:positionH relativeFrom="page">
                <wp:posOffset>91440</wp:posOffset>
              </wp:positionH>
              <wp:positionV relativeFrom="page">
                <wp:posOffset>19674840</wp:posOffset>
              </wp:positionV>
              <wp:extent cx="1339850" cy="165735"/>
              <wp:effectExtent l="0" t="0" r="6350" b="12065"/>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9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02233" w14:textId="74F6A953" w:rsidR="00EB0FB3" w:rsidRDefault="00EB0FB3" w:rsidP="00EB0FB3">
                          <w:pPr>
                            <w:pStyle w:val="BodyText"/>
                            <w:spacing w:line="245" w:lineRule="exact"/>
                            <w:ind w:left="20"/>
                            <w:rPr>
                              <w:rFonts w:ascii="Calibri"/>
                            </w:rPr>
                          </w:pPr>
                          <w:r>
                            <w:rPr>
                              <w:rFonts w:ascii="Calibri"/>
                            </w:rPr>
                            <w:t>Draft</w:t>
                          </w:r>
                          <w:r>
                            <w:rPr>
                              <w:rFonts w:ascii="Calibri"/>
                              <w:spacing w:val="-8"/>
                            </w:rPr>
                            <w:t xml:space="preserve"> </w:t>
                          </w:r>
                          <w:r>
                            <w:rPr>
                              <w:rFonts w:ascii="Calibri"/>
                            </w:rPr>
                            <w:t>NOVEMBER</w:t>
                          </w:r>
                          <w:r>
                            <w:rPr>
                              <w:rFonts w:ascii="Calibri"/>
                              <w:spacing w:val="-6"/>
                            </w:rPr>
                            <w:t xml:space="preserve"> </w:t>
                          </w:r>
                          <w:r>
                            <w:rPr>
                              <w:rFonts w:ascii="Calibri"/>
                              <w:spacing w:val="-4"/>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A2B10" id="_x0000_s1028" type="#_x0000_t202" style="position:absolute;margin-left:7.2pt;margin-top:1549.2pt;width:105.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" filled="f" stroked="f">
              <v:path arrowok="t"/>
              <v:textbox inset="0,0,0,0">
                <w:txbxContent>
                  <w:p w14:paraId="59202233" w14:textId="74F6A953" w:rsidR="00EB0FB3" w:rsidRDefault="00EB0FB3" w:rsidP="00EB0FB3">
                    <w:pPr>
                      <w:pStyle w:val="BodyText"/>
                      <w:spacing w:line="245" w:lineRule="exact"/>
                      <w:ind w:left="20"/>
                      <w:rPr>
                        <w:rFonts w:ascii="Calibri"/>
                      </w:rPr>
                    </w:pPr>
                    <w:r>
                      <w:rPr>
                        <w:rFonts w:ascii="Calibri"/>
                      </w:rPr>
                      <w:t>Draft</w:t>
                    </w:r>
                    <w:r>
                      <w:rPr>
                        <w:rFonts w:ascii="Calibri"/>
                        <w:spacing w:val="-8"/>
                      </w:rPr>
                      <w:t xml:space="preserve"> </w:t>
                    </w:r>
                    <w:r>
                      <w:rPr>
                        <w:rFonts w:ascii="Calibri"/>
                      </w:rPr>
                      <w:t>NOVEMBER</w:t>
                    </w:r>
                    <w:r>
                      <w:rPr>
                        <w:rFonts w:ascii="Calibri"/>
                        <w:spacing w:val="-6"/>
                      </w:rPr>
                      <w:t xml:space="preserve"> </w:t>
                    </w:r>
                    <w:r>
                      <w:rPr>
                        <w:rFonts w:ascii="Calibri"/>
                        <w:spacing w:val="-4"/>
                      </w:rPr>
                      <w:t>2022</w:t>
                    </w:r>
                  </w:p>
                </w:txbxContent>
              </v:textbox>
              <w10:wrap anchorx="page" anchory="page"/>
            </v:shape>
          </w:pict>
        </mc:Fallback>
      </mc:AlternateContent>
    </w:r>
    <w:r w:rsidR="00EB0FB3">
      <w:rPr>
        <w:noProof/>
      </w:rPr>
      <mc:AlternateContent>
        <mc:Choice Requires="wps">
          <w:drawing>
            <wp:anchor distT="0" distB="0" distL="114300" distR="114300" simplePos="0" relativeHeight="251659264" behindDoc="1" locked="0" layoutInCell="1" allowOverlap="1" wp14:anchorId="0DE69F0B" wp14:editId="5B9E7E2B">
              <wp:simplePos x="0" y="0"/>
              <wp:positionH relativeFrom="page">
                <wp:posOffset>11525250</wp:posOffset>
              </wp:positionH>
              <wp:positionV relativeFrom="page">
                <wp:posOffset>19673570</wp:posOffset>
              </wp:positionV>
              <wp:extent cx="962025" cy="177800"/>
              <wp:effectExtent l="0" t="0" r="3175"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20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BE4AA"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69F0B" id="_x0000_s1029" type="#_x0000_t202" style="position:absolute;margin-left:907.5pt;margin-top:1549.1pt;width:75.7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" filled="f" stroked="f">
              <v:path arrowok="t"/>
              <v:textbox inset="0,0,0,0">
                <w:txbxContent>
                  <w:p w14:paraId="501BE4AA"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6F3D"/>
    <w:multiLevelType w:val="hybridMultilevel"/>
    <w:tmpl w:val="A656B1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6699A"/>
    <w:multiLevelType w:val="hybridMultilevel"/>
    <w:tmpl w:val="1B82971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E92438"/>
    <w:multiLevelType w:val="hybridMultilevel"/>
    <w:tmpl w:val="114A8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931C61"/>
    <w:multiLevelType w:val="hybridMultilevel"/>
    <w:tmpl w:val="0A0A92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670B4D"/>
    <w:multiLevelType w:val="hybridMultilevel"/>
    <w:tmpl w:val="D44CF3B0"/>
    <w:lvl w:ilvl="0" w:tplc="34121F3A">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7482F3F"/>
    <w:multiLevelType w:val="hybridMultilevel"/>
    <w:tmpl w:val="719E2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06E71F9"/>
    <w:multiLevelType w:val="hybridMultilevel"/>
    <w:tmpl w:val="4FD8A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1E2C5B"/>
    <w:multiLevelType w:val="hybridMultilevel"/>
    <w:tmpl w:val="BCE08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A85E5C"/>
    <w:multiLevelType w:val="hybridMultilevel"/>
    <w:tmpl w:val="5C823CD2"/>
    <w:lvl w:ilvl="0" w:tplc="34121F3A">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29E30D6"/>
    <w:multiLevelType w:val="hybridMultilevel"/>
    <w:tmpl w:val="6CFEE728"/>
    <w:lvl w:ilvl="0" w:tplc="34121F3A">
      <w:start w:val="1"/>
      <w:numFmt w:val="bullet"/>
      <w:lvlText w:val="o"/>
      <w:lvlJc w:val="left"/>
      <w:pPr>
        <w:ind w:left="1080" w:hanging="360"/>
      </w:pPr>
      <w:rPr>
        <w:rFonts w:ascii="Courier New" w:hAnsi="Courier New" w:cs="Courier New"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6C321AB7"/>
    <w:multiLevelType w:val="hybridMultilevel"/>
    <w:tmpl w:val="4E1AC0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063A75"/>
    <w:multiLevelType w:val="hybridMultilevel"/>
    <w:tmpl w:val="102E0D5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544934"/>
    <w:multiLevelType w:val="hybridMultilevel"/>
    <w:tmpl w:val="10D28FC2"/>
    <w:lvl w:ilvl="0" w:tplc="34121F3A">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AD2290A"/>
    <w:multiLevelType w:val="hybridMultilevel"/>
    <w:tmpl w:val="BB427304"/>
    <w:lvl w:ilvl="0" w:tplc="5CA48924">
      <w:numFmt w:val="bullet"/>
      <w:lvlText w:val="–"/>
      <w:lvlJc w:val="left"/>
      <w:pPr>
        <w:ind w:left="720" w:hanging="360"/>
      </w:pPr>
      <w:rPr>
        <w:rFonts w:ascii="Century Gothic" w:eastAsia="Times New Roman" w:hAnsi="Century Gothic"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665682">
    <w:abstractNumId w:val="11"/>
  </w:num>
  <w:num w:numId="2" w16cid:durableId="590551221">
    <w:abstractNumId w:val="5"/>
  </w:num>
  <w:num w:numId="3" w16cid:durableId="1082028242">
    <w:abstractNumId w:val="2"/>
  </w:num>
  <w:num w:numId="4" w16cid:durableId="1872955701">
    <w:abstractNumId w:val="1"/>
  </w:num>
  <w:num w:numId="5" w16cid:durableId="223873840">
    <w:abstractNumId w:val="4"/>
  </w:num>
  <w:num w:numId="6" w16cid:durableId="1510949433">
    <w:abstractNumId w:val="12"/>
  </w:num>
  <w:num w:numId="7" w16cid:durableId="645277381">
    <w:abstractNumId w:val="8"/>
  </w:num>
  <w:num w:numId="8" w16cid:durableId="452789868">
    <w:abstractNumId w:val="9"/>
  </w:num>
  <w:num w:numId="9" w16cid:durableId="487480841">
    <w:abstractNumId w:val="7"/>
  </w:num>
  <w:num w:numId="10" w16cid:durableId="2120828335">
    <w:abstractNumId w:val="3"/>
  </w:num>
  <w:num w:numId="11" w16cid:durableId="2030527719">
    <w:abstractNumId w:val="13"/>
  </w:num>
  <w:num w:numId="12" w16cid:durableId="1406997322">
    <w:abstractNumId w:val="6"/>
  </w:num>
  <w:num w:numId="13" w16cid:durableId="1072045347">
    <w:abstractNumId w:val="0"/>
  </w:num>
  <w:num w:numId="14" w16cid:durableId="18370653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B3"/>
    <w:rsid w:val="00056B2B"/>
    <w:rsid w:val="001026A2"/>
    <w:rsid w:val="00143450"/>
    <w:rsid w:val="001758B5"/>
    <w:rsid w:val="001F0C25"/>
    <w:rsid w:val="00244E11"/>
    <w:rsid w:val="00276DE6"/>
    <w:rsid w:val="00283DFE"/>
    <w:rsid w:val="00301948"/>
    <w:rsid w:val="003730A3"/>
    <w:rsid w:val="0048564C"/>
    <w:rsid w:val="00644A45"/>
    <w:rsid w:val="0066758D"/>
    <w:rsid w:val="00684BCA"/>
    <w:rsid w:val="006A5D06"/>
    <w:rsid w:val="0071473C"/>
    <w:rsid w:val="0073143D"/>
    <w:rsid w:val="007431E4"/>
    <w:rsid w:val="00843E58"/>
    <w:rsid w:val="008465F5"/>
    <w:rsid w:val="008A5B64"/>
    <w:rsid w:val="00903748"/>
    <w:rsid w:val="00921D6E"/>
    <w:rsid w:val="00A65D6B"/>
    <w:rsid w:val="00AB501C"/>
    <w:rsid w:val="00B303B2"/>
    <w:rsid w:val="00B515A2"/>
    <w:rsid w:val="00BA2162"/>
    <w:rsid w:val="00BB3C8B"/>
    <w:rsid w:val="00CD1892"/>
    <w:rsid w:val="00CF4141"/>
    <w:rsid w:val="00D03325"/>
    <w:rsid w:val="00D226A7"/>
    <w:rsid w:val="00DA7B8D"/>
    <w:rsid w:val="00DF1123"/>
    <w:rsid w:val="00E53104"/>
    <w:rsid w:val="00EB0FB3"/>
    <w:rsid w:val="00EC4E8B"/>
    <w:rsid w:val="00F40903"/>
    <w:rsid w:val="00F80A22"/>
    <w:rsid w:val="00FA6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56086"/>
  <w15:chartTrackingRefBased/>
  <w15:docId w15:val="{C876682B-5E61-0F41-B343-2A932F03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73C"/>
    <w:pPr>
      <w:widowControl w:val="0"/>
      <w:autoSpaceDE w:val="0"/>
      <w:autoSpaceDN w:val="0"/>
    </w:pPr>
    <w:rPr>
      <w:rFonts w:ascii="Calibri" w:eastAsia="Calibri" w:hAnsi="Calibri" w:cs="Calibri"/>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FB3"/>
    <w:pPr>
      <w:tabs>
        <w:tab w:val="center" w:pos="4513"/>
        <w:tab w:val="right" w:pos="9026"/>
      </w:tabs>
    </w:pPr>
  </w:style>
  <w:style w:type="character" w:customStyle="1" w:styleId="HeaderChar">
    <w:name w:val="Header Char"/>
    <w:basedOn w:val="DefaultParagraphFont"/>
    <w:link w:val="Header"/>
    <w:uiPriority w:val="99"/>
    <w:rsid w:val="00EB0FB3"/>
  </w:style>
  <w:style w:type="paragraph" w:styleId="Footer">
    <w:name w:val="footer"/>
    <w:basedOn w:val="Normal"/>
    <w:link w:val="FooterChar"/>
    <w:uiPriority w:val="99"/>
    <w:unhideWhenUsed/>
    <w:rsid w:val="00EB0FB3"/>
    <w:pPr>
      <w:tabs>
        <w:tab w:val="center" w:pos="4513"/>
        <w:tab w:val="right" w:pos="9026"/>
      </w:tabs>
    </w:pPr>
  </w:style>
  <w:style w:type="character" w:customStyle="1" w:styleId="FooterChar">
    <w:name w:val="Footer Char"/>
    <w:basedOn w:val="DefaultParagraphFont"/>
    <w:link w:val="Footer"/>
    <w:uiPriority w:val="99"/>
    <w:rsid w:val="00EB0FB3"/>
  </w:style>
  <w:style w:type="paragraph" w:styleId="BodyText">
    <w:name w:val="Body Text"/>
    <w:basedOn w:val="Normal"/>
    <w:link w:val="BodyTextChar"/>
    <w:uiPriority w:val="1"/>
    <w:qFormat/>
    <w:rsid w:val="00EB0FB3"/>
    <w:pPr>
      <w:ind w:left="100"/>
    </w:pPr>
    <w:rPr>
      <w:rFonts w:ascii="Arial" w:eastAsia="Arial" w:hAnsi="Arial" w:cs="Arial"/>
    </w:rPr>
  </w:style>
  <w:style w:type="character" w:customStyle="1" w:styleId="BodyTextChar">
    <w:name w:val="Body Text Char"/>
    <w:basedOn w:val="DefaultParagraphFont"/>
    <w:link w:val="BodyText"/>
    <w:uiPriority w:val="1"/>
    <w:rsid w:val="00EB0FB3"/>
    <w:rPr>
      <w:rFonts w:ascii="Arial" w:eastAsia="Arial" w:hAnsi="Arial" w:cs="Arial"/>
      <w:sz w:val="22"/>
      <w:szCs w:val="22"/>
      <w:lang w:val="en-US"/>
    </w:rPr>
  </w:style>
  <w:style w:type="paragraph" w:styleId="ListParagraph">
    <w:name w:val="List Paragraph"/>
    <w:basedOn w:val="Normal"/>
    <w:uiPriority w:val="34"/>
    <w:qFormat/>
    <w:rsid w:val="0071473C"/>
    <w:pPr>
      <w:ind w:left="820" w:hanging="360"/>
    </w:pPr>
  </w:style>
  <w:style w:type="table" w:styleId="TableGrid">
    <w:name w:val="Table Grid"/>
    <w:basedOn w:val="TableNormal"/>
    <w:uiPriority w:val="39"/>
    <w:rsid w:val="0071473C"/>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eves</dc:creator>
  <cp:keywords/>
  <dc:description/>
  <cp:lastModifiedBy>sarah eves</cp:lastModifiedBy>
  <cp:revision>2</cp:revision>
  <dcterms:created xsi:type="dcterms:W3CDTF">2022-12-14T09:32:00Z</dcterms:created>
  <dcterms:modified xsi:type="dcterms:W3CDTF">2022-12-14T09:32:00Z</dcterms:modified>
</cp:coreProperties>
</file>