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4241" w14:textId="77777777" w:rsidR="00DE11B4" w:rsidRPr="00582E08" w:rsidRDefault="00DE11B4" w:rsidP="00DE11B4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69F93DA" w14:textId="77777777" w:rsidR="00DE11B4" w:rsidRPr="00B646C1" w:rsidRDefault="00DE11B4" w:rsidP="00DE11B4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Membership</w:t>
      </w:r>
      <w:r w:rsidRPr="00B646C1">
        <w:rPr>
          <w:rFonts w:ascii="Century Gothic" w:hAnsi="Century Gothic"/>
          <w:color w:val="002060"/>
          <w:spacing w:val="-2"/>
          <w:sz w:val="40"/>
          <w:szCs w:val="40"/>
        </w:rPr>
        <w:t xml:space="preserve"> Secretary</w:t>
      </w:r>
    </w:p>
    <w:p w14:paraId="22F7DCAD" w14:textId="77777777" w:rsidR="00DE11B4" w:rsidRPr="00B646C1" w:rsidRDefault="00DE11B4" w:rsidP="00DE11B4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19D9A175" w14:textId="77777777" w:rsidR="00DE11B4" w:rsidRDefault="00DE11B4" w:rsidP="00DE11B4">
      <w:pPr>
        <w:pStyle w:val="BodyText"/>
        <w:ind w:left="360"/>
        <w:jc w:val="both"/>
        <w:rPr>
          <w:rFonts w:ascii="Century Gothic" w:hAnsi="Century Gothic"/>
          <w:color w:val="000000" w:themeColor="text1"/>
        </w:rPr>
      </w:pPr>
      <w:bookmarkStart w:id="0" w:name="Role"/>
      <w:bookmarkEnd w:id="0"/>
      <w:r w:rsidRPr="00B35F24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C</w:t>
      </w:r>
      <w:r w:rsidRPr="00B35F24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>M</w:t>
      </w:r>
      <w:r w:rsidRPr="00B35F24">
        <w:rPr>
          <w:rFonts w:ascii="Century Gothic" w:hAnsi="Century Gothic"/>
          <w:color w:val="000000" w:themeColor="text1"/>
        </w:rPr>
        <w:t xml:space="preserve">embership </w:t>
      </w:r>
      <w:r>
        <w:rPr>
          <w:rFonts w:ascii="Century Gothic" w:hAnsi="Century Gothic"/>
          <w:color w:val="000000" w:themeColor="text1"/>
        </w:rPr>
        <w:t>S</w:t>
      </w:r>
      <w:r w:rsidRPr="00B35F24">
        <w:rPr>
          <w:rFonts w:ascii="Century Gothic" w:hAnsi="Century Gothic"/>
          <w:color w:val="000000" w:themeColor="text1"/>
        </w:rPr>
        <w:t xml:space="preserve">ecretary is the key link between the </w:t>
      </w:r>
      <w:r>
        <w:rPr>
          <w:rFonts w:ascii="Century Gothic" w:hAnsi="Century Gothic"/>
          <w:color w:val="000000" w:themeColor="text1"/>
        </w:rPr>
        <w:t>C</w:t>
      </w:r>
      <w:r w:rsidRPr="00B35F24">
        <w:rPr>
          <w:rFonts w:ascii="Century Gothic" w:hAnsi="Century Gothic"/>
          <w:color w:val="000000" w:themeColor="text1"/>
        </w:rPr>
        <w:t>lub and the Swim England membership team. They look after the day-to-day registration of all club members with Swim England.</w:t>
      </w:r>
    </w:p>
    <w:p w14:paraId="4D13B95B" w14:textId="77777777" w:rsidR="00DE11B4" w:rsidRDefault="00DE11B4" w:rsidP="00DE11B4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08BAA636" w14:textId="77777777" w:rsidR="00DE11B4" w:rsidRPr="00726813" w:rsidRDefault="00DE11B4" w:rsidP="00DE11B4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7B872A66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You will be enthusiastic with experience engaging with a wide range of people and dealing with multiple queries.</w:t>
      </w:r>
    </w:p>
    <w:p w14:paraId="0B728185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You will be an excellent communicator with good verbal, written and IT skills.</w:t>
      </w:r>
    </w:p>
    <w:p w14:paraId="42DF8589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You will have good administration skills, including word processing and database management.</w:t>
      </w:r>
    </w:p>
    <w:p w14:paraId="1412B7C8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You will have excellent organisational skills.</w:t>
      </w:r>
    </w:p>
    <w:p w14:paraId="2D21336C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You will be confident in handling payment of fees</w:t>
      </w:r>
      <w:r>
        <w:rPr>
          <w:rFonts w:ascii="Century Gothic" w:hAnsi="Century Gothic"/>
          <w:color w:val="000000" w:themeColor="text1"/>
          <w:lang w:val="en-GB"/>
        </w:rPr>
        <w:t>.</w:t>
      </w:r>
    </w:p>
    <w:p w14:paraId="6DBE7FD0" w14:textId="77777777" w:rsidR="00DE11B4" w:rsidRPr="00843A6F" w:rsidRDefault="00DE11B4" w:rsidP="00DE11B4">
      <w:pPr>
        <w:pStyle w:val="BodyText"/>
        <w:spacing w:before="121"/>
        <w:ind w:left="720"/>
        <w:rPr>
          <w:rFonts w:ascii="Century Gothic" w:hAnsi="Century Gothic"/>
          <w:color w:val="000000" w:themeColor="text1"/>
        </w:rPr>
      </w:pPr>
    </w:p>
    <w:p w14:paraId="403A36A3" w14:textId="77777777" w:rsidR="00DE11B4" w:rsidRPr="00B646C1" w:rsidRDefault="00DE11B4" w:rsidP="00DE11B4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1" w:name="Skills"/>
      <w:bookmarkEnd w:id="1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144EF099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To act as a main point of contact for all </w:t>
      </w:r>
      <w:r w:rsidRPr="00BA00A7">
        <w:rPr>
          <w:rFonts w:ascii="Century Gothic" w:hAnsi="Century Gothic"/>
          <w:lang w:val="en-GB"/>
        </w:rPr>
        <w:t>club member registrations</w:t>
      </w:r>
      <w:r w:rsidRPr="00BA00A7">
        <w:rPr>
          <w:rFonts w:ascii="Century Gothic" w:hAnsi="Century Gothic"/>
          <w:color w:val="000000" w:themeColor="text1"/>
          <w:lang w:val="en-GB"/>
        </w:rPr>
        <w:t>.</w:t>
      </w:r>
    </w:p>
    <w:p w14:paraId="3370C7D8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>To maintain up-to-date information and contact details of all club members, updating and changes to membership throughout the year.</w:t>
      </w:r>
    </w:p>
    <w:p w14:paraId="08AF6E08" w14:textId="77777777" w:rsidR="00DE11B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 w:rsidRPr="00B35F24">
        <w:rPr>
          <w:rFonts w:ascii="Century Gothic" w:hAnsi="Century Gothic"/>
          <w:color w:val="000000" w:themeColor="text1"/>
          <w:lang w:val="en-GB"/>
        </w:rPr>
        <w:t xml:space="preserve">Manage the </w:t>
      </w:r>
      <w:r>
        <w:rPr>
          <w:rFonts w:ascii="Century Gothic" w:hAnsi="Century Gothic"/>
          <w:color w:val="000000" w:themeColor="text1"/>
          <w:lang w:val="en-GB"/>
        </w:rPr>
        <w:t>C</w:t>
      </w:r>
      <w:r w:rsidRPr="00B35F24">
        <w:rPr>
          <w:rFonts w:ascii="Century Gothic" w:hAnsi="Century Gothic"/>
          <w:color w:val="000000" w:themeColor="text1"/>
          <w:lang w:val="en-GB"/>
        </w:rPr>
        <w:t>lubs annual subscription and membership renewal process, ensuring membership fees are paid on time.</w:t>
      </w:r>
    </w:p>
    <w:p w14:paraId="4D1CE419" w14:textId="77777777" w:rsidR="00DE11B4" w:rsidRPr="00B35F24" w:rsidRDefault="00DE11B4" w:rsidP="00DE11B4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lang w:val="en-GB"/>
        </w:rPr>
      </w:pPr>
      <w:r>
        <w:rPr>
          <w:rFonts w:ascii="Century Gothic" w:hAnsi="Century Gothic"/>
          <w:color w:val="000000" w:themeColor="text1"/>
          <w:lang w:val="en-GB"/>
        </w:rPr>
        <w:t xml:space="preserve">To notify the Club Treasurer of any new membership instructions </w:t>
      </w:r>
      <w:proofErr w:type="gramStart"/>
      <w:r>
        <w:rPr>
          <w:rFonts w:ascii="Century Gothic" w:hAnsi="Century Gothic"/>
          <w:color w:val="000000" w:themeColor="text1"/>
          <w:lang w:val="en-GB"/>
        </w:rPr>
        <w:t>in order to</w:t>
      </w:r>
      <w:proofErr w:type="gramEnd"/>
      <w:r>
        <w:rPr>
          <w:rFonts w:ascii="Century Gothic" w:hAnsi="Century Gothic"/>
          <w:color w:val="000000" w:themeColor="text1"/>
          <w:lang w:val="en-GB"/>
        </w:rPr>
        <w:t xml:space="preserve"> inform the Club monthly and annual billing processes.</w:t>
      </w:r>
    </w:p>
    <w:p w14:paraId="68677FF3" w14:textId="77777777" w:rsidR="00DE11B4" w:rsidRDefault="00DE11B4" w:rsidP="00DE11B4">
      <w:pPr>
        <w:pStyle w:val="BodyText"/>
        <w:ind w:left="720"/>
        <w:jc w:val="both"/>
        <w:rPr>
          <w:rFonts w:ascii="Century Gothic" w:hAnsi="Century Gothic"/>
          <w:color w:val="000000" w:themeColor="text1"/>
        </w:rPr>
      </w:pPr>
    </w:p>
    <w:p w14:paraId="65A48A8E" w14:textId="77777777" w:rsidR="00DE11B4" w:rsidRPr="00B646C1" w:rsidRDefault="00DE11B4" w:rsidP="00DE11B4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74645E65" w14:textId="77777777" w:rsidR="00DE11B4" w:rsidRDefault="00DE11B4" w:rsidP="00DE11B4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B35F24">
        <w:rPr>
          <w:rFonts w:ascii="Century Gothic" w:hAnsi="Century Gothic"/>
          <w:color w:val="000000" w:themeColor="text1"/>
        </w:rPr>
        <w:t xml:space="preserve">This will vary but will include ongoing membership responsibilities. The role will likely be periodical, with more time </w:t>
      </w:r>
      <w:proofErr w:type="gramStart"/>
      <w:r w:rsidRPr="00B35F24">
        <w:rPr>
          <w:rFonts w:ascii="Century Gothic" w:hAnsi="Century Gothic"/>
          <w:color w:val="000000" w:themeColor="text1"/>
        </w:rPr>
        <w:t>in particular during</w:t>
      </w:r>
      <w:proofErr w:type="gramEnd"/>
      <w:r w:rsidRPr="00B35F24">
        <w:rPr>
          <w:rFonts w:ascii="Century Gothic" w:hAnsi="Century Gothic"/>
          <w:color w:val="000000" w:themeColor="text1"/>
        </w:rPr>
        <w:t xml:space="preserve"> the membership renewal period.</w:t>
      </w:r>
    </w:p>
    <w:p w14:paraId="49864FB6" w14:textId="77777777" w:rsidR="00DE11B4" w:rsidRPr="00726813" w:rsidRDefault="00DE11B4" w:rsidP="00DE11B4">
      <w:pPr>
        <w:pStyle w:val="BodyText"/>
        <w:ind w:left="720"/>
        <w:jc w:val="both"/>
        <w:rPr>
          <w:rFonts w:ascii="Century Gothic" w:hAnsi="Century Gothic"/>
          <w:color w:val="000000" w:themeColor="text1"/>
        </w:rPr>
      </w:pPr>
    </w:p>
    <w:p w14:paraId="40ACDF3F" w14:textId="77777777" w:rsidR="00DE11B4" w:rsidRPr="00B646C1" w:rsidRDefault="00DE11B4" w:rsidP="00DE11B4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42FD3D77" w14:textId="77777777" w:rsidR="00DE11B4" w:rsidRPr="00B35F24" w:rsidRDefault="00DE11B4" w:rsidP="00DE11B4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35F24">
        <w:rPr>
          <w:rFonts w:ascii="Century Gothic" w:hAnsi="Century Gothic"/>
          <w:color w:val="000000" w:themeColor="text1"/>
        </w:rPr>
        <w:t>Access to resources and guidance via the ‘</w:t>
      </w:r>
      <w:hyperlink r:id="rId7" w:tooltip="Swim England Club Support Hub" w:history="1">
        <w:r w:rsidRPr="00B35F24">
          <w:rPr>
            <w:rFonts w:ascii="Century Gothic" w:hAnsi="Century Gothic"/>
            <w:color w:val="000000" w:themeColor="text1"/>
          </w:rPr>
          <w:t>Club Hub</w:t>
        </w:r>
      </w:hyperlink>
      <w:r w:rsidRPr="00B35F24">
        <w:rPr>
          <w:rFonts w:ascii="Century Gothic" w:hAnsi="Century Gothic"/>
          <w:color w:val="000000" w:themeColor="text1"/>
        </w:rPr>
        <w:t>’.</w:t>
      </w:r>
    </w:p>
    <w:p w14:paraId="082BE64F" w14:textId="77777777" w:rsidR="00DE11B4" w:rsidRPr="00B35F24" w:rsidRDefault="00DE11B4" w:rsidP="00DE11B4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35F24">
        <w:rPr>
          <w:rFonts w:ascii="Century Gothic" w:hAnsi="Century Gothic"/>
          <w:color w:val="000000" w:themeColor="text1"/>
        </w:rPr>
        <w:t>Direct contact with and support from the Swim England Club Development Officers</w:t>
      </w:r>
    </w:p>
    <w:p w14:paraId="172F23A4" w14:textId="77777777" w:rsidR="00DE11B4" w:rsidRPr="00B35F24" w:rsidRDefault="00DE11B4" w:rsidP="00DE11B4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35F24">
        <w:rPr>
          <w:rFonts w:ascii="Century Gothic" w:hAnsi="Century Gothic"/>
          <w:color w:val="000000" w:themeColor="text1"/>
        </w:rPr>
        <w:t>Access and support from the Swim England membership team.</w:t>
      </w:r>
    </w:p>
    <w:p w14:paraId="0677143D" w14:textId="77777777" w:rsidR="00DE11B4" w:rsidRPr="00B35F24" w:rsidRDefault="00DE11B4" w:rsidP="00DE11B4">
      <w:pPr>
        <w:pStyle w:val="BodyText"/>
        <w:spacing w:before="1"/>
        <w:ind w:left="720"/>
        <w:jc w:val="both"/>
        <w:rPr>
          <w:rFonts w:ascii="Century Gothic" w:hAnsi="Century Gothic"/>
          <w:color w:val="000000" w:themeColor="text1"/>
        </w:rPr>
      </w:pPr>
    </w:p>
    <w:p w14:paraId="21500A7B" w14:textId="77777777" w:rsidR="00DE11B4" w:rsidRDefault="00DE11B4" w:rsidP="00DE11B4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16AECB81" w14:textId="77777777" w:rsidR="00DE11B4" w:rsidRPr="00BA00A7" w:rsidRDefault="00DE11B4" w:rsidP="00DE11B4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35F24">
        <w:rPr>
          <w:rFonts w:ascii="Century Gothic" w:hAnsi="Century Gothic"/>
          <w:color w:val="000000" w:themeColor="text1"/>
          <w:lang w:val="en-GB"/>
        </w:rPr>
        <w:t xml:space="preserve">This is a key and central role </w:t>
      </w:r>
      <w:r>
        <w:rPr>
          <w:rFonts w:ascii="Century Gothic" w:hAnsi="Century Gothic"/>
          <w:color w:val="000000" w:themeColor="text1"/>
          <w:lang w:val="en-GB"/>
        </w:rPr>
        <w:t>the</w:t>
      </w:r>
      <w:r w:rsidRPr="00B35F24">
        <w:rPr>
          <w:rFonts w:ascii="Century Gothic" w:hAnsi="Century Gothic"/>
          <w:color w:val="000000" w:themeColor="text1"/>
          <w:lang w:val="en-GB"/>
        </w:rPr>
        <w:t xml:space="preserve"> success </w:t>
      </w:r>
      <w:r>
        <w:rPr>
          <w:rFonts w:ascii="Century Gothic" w:hAnsi="Century Gothic"/>
          <w:color w:val="000000" w:themeColor="text1"/>
          <w:lang w:val="en-GB"/>
        </w:rPr>
        <w:t>of which will significantly</w:t>
      </w:r>
      <w:r w:rsidRPr="00B35F24">
        <w:rPr>
          <w:rFonts w:ascii="Century Gothic" w:hAnsi="Century Gothic"/>
          <w:color w:val="000000" w:themeColor="text1"/>
          <w:lang w:val="en-GB"/>
        </w:rPr>
        <w:t xml:space="preserve"> impact the club </w:t>
      </w:r>
      <w:r>
        <w:rPr>
          <w:rFonts w:ascii="Century Gothic" w:hAnsi="Century Gothic"/>
          <w:color w:val="000000" w:themeColor="text1"/>
          <w:lang w:val="en-GB"/>
        </w:rPr>
        <w:t xml:space="preserve">and </w:t>
      </w:r>
      <w:r w:rsidRPr="00B35F24">
        <w:rPr>
          <w:rFonts w:ascii="Century Gothic" w:hAnsi="Century Gothic"/>
          <w:color w:val="000000" w:themeColor="text1"/>
          <w:lang w:val="en-GB"/>
        </w:rPr>
        <w:t>will be determined by your own motivations and enthusiasms.</w:t>
      </w:r>
      <w:r>
        <w:rPr>
          <w:rFonts w:ascii="Century Gothic" w:eastAsia="Calibri" w:hAnsi="Century Gothic" w:cs="Calibri"/>
          <w:color w:val="002060"/>
          <w:sz w:val="28"/>
          <w:szCs w:val="28"/>
        </w:rPr>
        <w:t xml:space="preserve"> </w:t>
      </w:r>
      <w:r w:rsidRPr="00B35F24">
        <w:rPr>
          <w:rFonts w:ascii="Century Gothic" w:hAnsi="Century Gothic"/>
          <w:color w:val="000000" w:themeColor="text1"/>
          <w:lang w:val="en-GB"/>
        </w:rPr>
        <w:t xml:space="preserve">As well as your ability to manage the </w:t>
      </w:r>
      <w:r>
        <w:rPr>
          <w:rFonts w:ascii="Century Gothic" w:hAnsi="Century Gothic"/>
          <w:color w:val="000000" w:themeColor="text1"/>
          <w:lang w:val="en-GB"/>
        </w:rPr>
        <w:t>C</w:t>
      </w:r>
      <w:r w:rsidRPr="00B35F24">
        <w:rPr>
          <w:rFonts w:ascii="Century Gothic" w:hAnsi="Century Gothic"/>
          <w:color w:val="000000" w:themeColor="text1"/>
          <w:lang w:val="en-GB"/>
        </w:rPr>
        <w:t>lubs membership processes, it is an opportunity to take on a new challenge and enhance the experience of all new and existing club members.</w:t>
      </w:r>
    </w:p>
    <w:p w14:paraId="4AC1DDE4" w14:textId="77777777" w:rsidR="00DE11B4" w:rsidRPr="00582E08" w:rsidRDefault="00DE11B4" w:rsidP="00DE11B4">
      <w:pPr>
        <w:pStyle w:val="BodyText"/>
        <w:tabs>
          <w:tab w:val="left" w:pos="303"/>
          <w:tab w:val="left" w:pos="304"/>
        </w:tabs>
        <w:spacing w:before="124"/>
        <w:ind w:left="303"/>
        <w:jc w:val="both"/>
        <w:rPr>
          <w:rFonts w:ascii="Century Gothic" w:hAnsi="Century Gothic"/>
          <w:color w:val="000000" w:themeColor="text1"/>
        </w:rPr>
      </w:pPr>
    </w:p>
    <w:p w14:paraId="0A6A5F5B" w14:textId="77777777" w:rsidR="00DE11B4" w:rsidRDefault="00DE11B4" w:rsidP="00DE11B4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089D6A15" w14:textId="659C1DC1" w:rsidR="00CF4141" w:rsidRPr="00DE11B4" w:rsidRDefault="00DE11B4" w:rsidP="0071473C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646C1">
        <w:rPr>
          <w:rFonts w:ascii="Century Gothic" w:hAnsi="Century Gothic"/>
          <w:color w:val="000000" w:themeColor="text1"/>
        </w:rPr>
        <w:t>Current Safeguarding and</w:t>
      </w:r>
      <w:r w:rsidRPr="006B1F80">
        <w:rPr>
          <w:rFonts w:ascii="Century Gothic" w:hAnsi="Century Gothic"/>
          <w:color w:val="000000" w:themeColor="text1"/>
        </w:rPr>
        <w:t xml:space="preserve"> </w:t>
      </w:r>
      <w:r w:rsidRPr="005C18F2">
        <w:rPr>
          <w:rFonts w:ascii="Century Gothic" w:hAnsi="Century Gothic"/>
          <w:color w:val="000000" w:themeColor="text1"/>
        </w:rPr>
        <w:t>Protecting Children certificate</w:t>
      </w:r>
      <w:r>
        <w:rPr>
          <w:rFonts w:ascii="Century Gothic" w:hAnsi="Century Gothic"/>
          <w:color w:val="000000" w:themeColor="text1"/>
        </w:rPr>
        <w:t>.</w:t>
      </w:r>
    </w:p>
    <w:sectPr w:rsidR="00CF4141" w:rsidRPr="00DE11B4" w:rsidSect="00301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F4CC" w14:textId="77777777" w:rsidR="00EB4A2D" w:rsidRDefault="00EB4A2D" w:rsidP="00EB0FB3">
      <w:r>
        <w:separator/>
      </w:r>
    </w:p>
  </w:endnote>
  <w:endnote w:type="continuationSeparator" w:id="0">
    <w:p w14:paraId="12EE6A8E" w14:textId="77777777" w:rsidR="00EB4A2D" w:rsidRDefault="00EB4A2D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EDAE" w14:textId="77777777" w:rsidR="006210F7" w:rsidRDefault="00621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73BB6845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10F7" w:rsidRPr="006210F7">
      <w:t xml:space="preserve"> </w:t>
    </w:r>
    <w:r w:rsidR="006210F7">
      <w:t xml:space="preserve">APPROVED 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EA6C" w14:textId="77777777" w:rsidR="006210F7" w:rsidRDefault="0062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9F03" w14:textId="77777777" w:rsidR="00EB4A2D" w:rsidRDefault="00EB4A2D" w:rsidP="00EB0FB3">
      <w:r>
        <w:separator/>
      </w:r>
    </w:p>
  </w:footnote>
  <w:footnote w:type="continuationSeparator" w:id="0">
    <w:p w14:paraId="2F121ED7" w14:textId="77777777" w:rsidR="00EB4A2D" w:rsidRDefault="00EB4A2D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7BD1" w14:textId="77777777" w:rsidR="006210F7" w:rsidRDefault="00621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EE50" w14:textId="77777777" w:rsidR="006210F7" w:rsidRDefault="00621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4433C"/>
    <w:multiLevelType w:val="hybridMultilevel"/>
    <w:tmpl w:val="3842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C47E3"/>
    <w:multiLevelType w:val="multilevel"/>
    <w:tmpl w:val="454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1831751611">
    <w:abstractNumId w:val="0"/>
  </w:num>
  <w:num w:numId="3" w16cid:durableId="186701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283DFE"/>
    <w:rsid w:val="00301948"/>
    <w:rsid w:val="006210F7"/>
    <w:rsid w:val="0071473C"/>
    <w:rsid w:val="007431E4"/>
    <w:rsid w:val="008E789E"/>
    <w:rsid w:val="00903748"/>
    <w:rsid w:val="00AB501C"/>
    <w:rsid w:val="00BB3C8B"/>
    <w:rsid w:val="00CF4141"/>
    <w:rsid w:val="00DE11B4"/>
    <w:rsid w:val="00E53104"/>
    <w:rsid w:val="00EB0FB3"/>
    <w:rsid w:val="00E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imming.org/swimengland/clubs-hom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2022-11-15T21:20:00Z</dcterms:created>
  <dcterms:modified xsi:type="dcterms:W3CDTF">2022-11-18T22:07:00Z</dcterms:modified>
</cp:coreProperties>
</file>